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</w:rPr>
        <w:id w:val="-903982892"/>
        <w:docPartObj>
          <w:docPartGallery w:val="Cover Pages"/>
          <w:docPartUnique/>
        </w:docPartObj>
      </w:sdtPr>
      <w:sdtEndPr/>
      <w:sdtContent>
        <w:p w14:paraId="2DFB1D5E" w14:textId="4E3D3EAF" w:rsidR="001B69FF" w:rsidRPr="001B69FF" w:rsidRDefault="001B69FF" w:rsidP="001B69FF">
          <w:pPr>
            <w:rPr>
              <w:rFonts w:asciiTheme="minorHAnsi" w:eastAsiaTheme="minorHAnsi" w:hAnsiTheme="minorHAnsi" w:cstheme="minorBidi"/>
              <w:color w:val="auto"/>
              <w:sz w:val="22"/>
            </w:rPr>
          </w:pPr>
          <w:r w:rsidRPr="001B69FF">
            <w:rPr>
              <w:rFonts w:asciiTheme="minorHAnsi" w:eastAsiaTheme="minorHAnsi" w:hAnsiTheme="minorHAnsi" w:cstheme="minorBidi"/>
              <w:noProof/>
              <w:color w:val="auto"/>
              <w:sz w:val="22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022E866" wp14:editId="7121679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15" cy="9143365"/>
                    <wp:effectExtent l="0" t="0" r="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15" cy="9143365"/>
                              <a:chOff x="0" y="0"/>
                              <a:chExt cx="6864815" cy="9143364"/>
                            </a:xfrm>
                            <a:noFill/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5745479"/>
                                <a:ext cx="6858000" cy="3397885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CEE9DC" w14:textId="1C8F4875" w:rsidR="001B69FF" w:rsidRPr="00DF4CAD" w:rsidRDefault="00F36EAB" w:rsidP="008D79DA">
                                  <w:pPr>
                                    <w:pStyle w:val="NoSpacing"/>
                                    <w:spacing w:before="120"/>
                                    <w:ind w:left="0" w:firstLine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4472C4" w:themeColor="accent1"/>
                                    </w:rPr>
                                  </w:pPr>
                                  <w:r w:rsidRPr="00DF4CA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4472C4" w:themeColor="accent1"/>
                                    </w:rPr>
                                    <w:t>Last Update: 1/</w:t>
                                  </w:r>
                                  <w:r w:rsidR="005052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4472C4" w:themeColor="accent1"/>
                                    </w:rPr>
                                    <w:t>1</w:t>
                                  </w:r>
                                  <w:r w:rsidR="008036E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4472C4" w:themeColor="accent1"/>
                                    </w:rPr>
                                    <w:t>7</w:t>
                                  </w:r>
                                  <w:r w:rsidRPr="00DF4CA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4472C4" w:themeColor="accent1"/>
                                    </w:rPr>
                                    <w:t>/2</w:t>
                                  </w:r>
                                  <w:r w:rsidR="00F175E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4472C4" w:themeColor="accent1"/>
                                    </w:rPr>
                                    <w:t>5</w:t>
                                  </w:r>
                                </w:p>
                                <w:p w14:paraId="0FEE6156" w14:textId="77777777" w:rsidR="001B69FF" w:rsidRPr="003D6B1A" w:rsidRDefault="001B69FF" w:rsidP="00F36EAB">
                                  <w:pPr>
                                    <w:pStyle w:val="NoSpacing"/>
                                    <w:spacing w:before="120"/>
                                    <w:jc w:val="right"/>
                                    <w:rPr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18CD80" wp14:editId="09DB29A0">
                                        <wp:extent cx="1417320" cy="602615"/>
                                        <wp:effectExtent l="0" t="0" r="3810" b="6985"/>
                                        <wp:docPr id="1563021096" name="Picture 15630210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7320" cy="602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15" y="1374582"/>
                                <a:ext cx="6858000" cy="3113598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A154B6B" w14:textId="655ED5EF" w:rsidR="001B69FF" w:rsidRDefault="007679A3" w:rsidP="001B69FF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Frequently Asked questions about the transition to the new ELectronic Permit System (EPS)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22E866" id="Group 193" o:spid="_x0000_s1026" style="position:absolute;left:0;text-align:left;margin-left:0;margin-top:0;width:540.55pt;height:719.95pt;z-index:-251657216;mso-width-percent:882;mso-position-horizontal:center;mso-position-horizontal-relative:page;mso-position-vertical:center;mso-position-vertical-relative:page;mso-width-percent:882" coordsize="68648,9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" filled="f" stroked="f" strokeweight="1pt"/>
                    <v:rect id="Rectangle 195" o:spid="_x0000_s1028" style="position:absolute;top:57454;width:68580;height:3397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" filled="f" stroked="f" strokeweight="1pt">
                      <v:textbox inset="36pt,57.6pt,36pt,36pt">
                        <w:txbxContent>
                          <w:p w14:paraId="0FCEE9DC" w14:textId="1C8F4875" w:rsidR="001B69FF" w:rsidRPr="00DF4CAD" w:rsidRDefault="00F36EAB" w:rsidP="008D79DA">
                            <w:pPr>
                              <w:pStyle w:val="NoSpacing"/>
                              <w:spacing w:before="120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DF4CA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  <w:t>Last Update: 1/</w:t>
                            </w:r>
                            <w:r w:rsidR="005052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  <w:t>1</w:t>
                            </w:r>
                            <w:r w:rsidR="008036E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  <w:t>7</w:t>
                            </w:r>
                            <w:r w:rsidRPr="00DF4CA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  <w:t>/2</w:t>
                            </w:r>
                            <w:r w:rsidR="00F175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  <w:t>5</w:t>
                            </w:r>
                          </w:p>
                          <w:p w14:paraId="0FEE6156" w14:textId="77777777" w:rsidR="001B69FF" w:rsidRPr="003D6B1A" w:rsidRDefault="001B69FF" w:rsidP="00F36EAB">
                            <w:pPr>
                              <w:pStyle w:val="NoSpacing"/>
                              <w:spacing w:before="120"/>
                              <w:jc w:val="right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18CD80" wp14:editId="09DB29A0">
                                  <wp:extent cx="1417320" cy="602615"/>
                                  <wp:effectExtent l="0" t="0" r="3810" b="6985"/>
                                  <wp:docPr id="1563021096" name="Picture 15630210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320" cy="602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45;width:68580;height:3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" filled="f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A154B6B" w14:textId="655ED5EF" w:rsidR="001B69FF" w:rsidRDefault="007679A3" w:rsidP="001B69FF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Frequently Asked questions about the transition to the new ELectronic Permit System (EPS)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B549EA8" w14:textId="516FF9DB" w:rsidR="0076377A" w:rsidRPr="00A84DE4" w:rsidRDefault="001B69FF" w:rsidP="00A84DE4">
          <w:pPr>
            <w:spacing w:after="160" w:line="259" w:lineRule="auto"/>
            <w:ind w:left="0" w:right="0" w:firstLine="0"/>
            <w:rPr>
              <w:rFonts w:asciiTheme="minorHAnsi" w:eastAsiaTheme="minorHAnsi" w:hAnsiTheme="minorHAnsi" w:cstheme="minorBidi"/>
              <w:color w:val="auto"/>
              <w:sz w:val="22"/>
            </w:rPr>
          </w:pPr>
          <w:r w:rsidRPr="001B69FF">
            <w:rPr>
              <w:rFonts w:asciiTheme="minorHAnsi" w:eastAsiaTheme="minorHAnsi" w:hAnsiTheme="minorHAnsi" w:cstheme="minorBidi"/>
              <w:color w:val="auto"/>
              <w:sz w:val="22"/>
            </w:rPr>
            <w:br w:type="page"/>
          </w:r>
        </w:p>
      </w:sdtContent>
    </w:sdt>
    <w:p w14:paraId="4E31B127" w14:textId="5AB5843E" w:rsidR="00005BC5" w:rsidRPr="00005BC5" w:rsidRDefault="00005BC5" w:rsidP="00005BC5">
      <w:pPr>
        <w:pStyle w:val="Heading3"/>
        <w:rPr>
          <w:sz w:val="30"/>
          <w:szCs w:val="30"/>
        </w:rPr>
      </w:pPr>
      <w:r w:rsidRPr="00005BC5">
        <w:rPr>
          <w:sz w:val="30"/>
          <w:szCs w:val="30"/>
        </w:rPr>
        <w:lastRenderedPageBreak/>
        <w:t>Introduction</w:t>
      </w:r>
    </w:p>
    <w:p w14:paraId="59A088F0" w14:textId="2B8B3FF6" w:rsidR="00C9125A" w:rsidRDefault="002D343B">
      <w:pPr>
        <w:ind w:left="0" w:right="431" w:firstLine="0"/>
      </w:pPr>
      <w:r>
        <w:t>T</w:t>
      </w:r>
      <w:r w:rsidR="003913A4">
        <w:t xml:space="preserve">he current Electronic Permit System (EPS) application </w:t>
      </w:r>
      <w:r w:rsidR="00005BC5">
        <w:t xml:space="preserve">(i.e. legacy EPS) </w:t>
      </w:r>
      <w:r w:rsidR="003913A4">
        <w:t>available</w:t>
      </w:r>
      <w:r w:rsidR="00BF13E2">
        <w:t xml:space="preserve"> </w:t>
      </w:r>
      <w:r w:rsidR="003913A4">
        <w:t xml:space="preserve">in the </w:t>
      </w:r>
      <w:hyperlink r:id="rId9" w:history="1">
        <w:r w:rsidR="003913A4" w:rsidRPr="00A90360">
          <w:rPr>
            <w:rStyle w:val="Hyperlink"/>
          </w:rPr>
          <w:t>Central Data Exchange</w:t>
        </w:r>
      </w:hyperlink>
      <w:r w:rsidR="003913A4">
        <w:t xml:space="preserve"> (CDX) w</w:t>
      </w:r>
      <w:r w:rsidR="00467BE3">
        <w:t>as</w:t>
      </w:r>
      <w:r w:rsidR="003913A4">
        <w:t xml:space="preserve"> </w:t>
      </w:r>
      <w:r w:rsidR="00F61BB7">
        <w:t xml:space="preserve">replaced with a new </w:t>
      </w:r>
      <w:r w:rsidR="00BF13E2">
        <w:t xml:space="preserve">EPS </w:t>
      </w:r>
      <w:r w:rsidR="00F61BB7">
        <w:t xml:space="preserve">application </w:t>
      </w:r>
      <w:r w:rsidR="00467BE3">
        <w:t>on December 17, 2024</w:t>
      </w:r>
      <w:r w:rsidR="00F61BB7">
        <w:t xml:space="preserve">. </w:t>
      </w:r>
      <w:r>
        <w:t>To help provide guidance to users before, during, and after this transition, please see a list of FAQs below.</w:t>
      </w:r>
      <w:r w:rsidR="003D120B">
        <w:t xml:space="preserve"> </w:t>
      </w:r>
      <w:r w:rsidR="00F36EAB">
        <w:t>Please check back often</w:t>
      </w:r>
      <w:r w:rsidR="0043353A">
        <w:t>,</w:t>
      </w:r>
      <w:r w:rsidR="00F36EAB">
        <w:t xml:space="preserve"> as this document may be updated </w:t>
      </w:r>
      <w:r w:rsidR="0043353A">
        <w:t>with</w:t>
      </w:r>
      <w:r w:rsidR="00F36EAB">
        <w:t xml:space="preserve"> additional questions</w:t>
      </w:r>
      <w:r w:rsidR="0043353A">
        <w:t xml:space="preserve"> as they</w:t>
      </w:r>
      <w:r w:rsidR="00F36EAB">
        <w:t xml:space="preserve"> </w:t>
      </w:r>
      <w:r w:rsidR="00985018">
        <w:t>are received</w:t>
      </w:r>
      <w:r w:rsidR="00F36EAB">
        <w:t xml:space="preserve">. </w:t>
      </w:r>
      <w:r w:rsidR="00675C13">
        <w:t>Internal (EPA)</w:t>
      </w:r>
      <w:r w:rsidR="00CA4C60" w:rsidRPr="007E44B7">
        <w:t xml:space="preserve"> </w:t>
      </w:r>
      <w:r w:rsidR="00DE3D29">
        <w:t xml:space="preserve">EPS users can </w:t>
      </w:r>
      <w:r w:rsidR="0086675B">
        <w:t xml:space="preserve">access this </w:t>
      </w:r>
      <w:hyperlink r:id="rId10" w:history="1">
        <w:r w:rsidR="0086675B" w:rsidRPr="00B720DB">
          <w:rPr>
            <w:rStyle w:val="Hyperlink"/>
          </w:rPr>
          <w:t>page</w:t>
        </w:r>
      </w:hyperlink>
      <w:r w:rsidR="00DE3D29">
        <w:t xml:space="preserve"> for </w:t>
      </w:r>
      <w:r w:rsidR="008C40CD">
        <w:t xml:space="preserve">EPA </w:t>
      </w:r>
      <w:r w:rsidR="00D50B22">
        <w:t xml:space="preserve">user </w:t>
      </w:r>
      <w:r w:rsidR="00DE3D29">
        <w:t>FAQs</w:t>
      </w:r>
      <w:r w:rsidR="008C40CD">
        <w:t>,</w:t>
      </w:r>
      <w:r w:rsidR="00DE3D29">
        <w:t xml:space="preserve"> and more information regarding the </w:t>
      </w:r>
      <w:r w:rsidR="00A83A47">
        <w:t>new</w:t>
      </w:r>
      <w:r w:rsidR="00BD2F3A">
        <w:t xml:space="preserve"> EPS</w:t>
      </w:r>
      <w:r w:rsidR="00821638">
        <w:t xml:space="preserve"> application</w:t>
      </w:r>
      <w:r w:rsidR="00A83A47">
        <w:t>.</w:t>
      </w:r>
    </w:p>
    <w:p w14:paraId="65AEF130" w14:textId="77777777" w:rsidR="001317B5" w:rsidRDefault="001317B5">
      <w:pPr>
        <w:ind w:left="0" w:right="431" w:firstLine="0"/>
      </w:pPr>
    </w:p>
    <w:p w14:paraId="12A0C521" w14:textId="07101D5D" w:rsidR="009E0751" w:rsidRPr="001317B5" w:rsidRDefault="002D343B" w:rsidP="002D343B">
      <w:pPr>
        <w:pStyle w:val="Heading3"/>
        <w:rPr>
          <w:sz w:val="30"/>
          <w:szCs w:val="30"/>
        </w:rPr>
      </w:pPr>
      <w:bookmarkStart w:id="0" w:name="_Hlk182402306"/>
      <w:r w:rsidRPr="001317B5">
        <w:rPr>
          <w:sz w:val="30"/>
          <w:szCs w:val="30"/>
        </w:rPr>
        <w:t>FAQs</w:t>
      </w:r>
    </w:p>
    <w:bookmarkEnd w:id="0"/>
    <w:p w14:paraId="17D4A8C0" w14:textId="16F340F8" w:rsidR="00813E2A" w:rsidRDefault="00813E2A" w:rsidP="00AC57FD">
      <w:pPr>
        <w:pStyle w:val="Heading4"/>
      </w:pPr>
      <w:r>
        <w:t xml:space="preserve">When will the </w:t>
      </w:r>
      <w:r w:rsidR="003873F8">
        <w:t>legacy EPS shut down?</w:t>
      </w:r>
    </w:p>
    <w:p w14:paraId="69CF62FA" w14:textId="0F9C3F17" w:rsidR="003873F8" w:rsidRDefault="003873F8" w:rsidP="00415D16">
      <w:r>
        <w:t xml:space="preserve">The legacy EPS will be </w:t>
      </w:r>
      <w:r w:rsidR="00415D16">
        <w:t xml:space="preserve">permanently </w:t>
      </w:r>
      <w:r>
        <w:t>shut down on Friday, December 13</w:t>
      </w:r>
      <w:r w:rsidRPr="003873F8">
        <w:rPr>
          <w:vertAlign w:val="superscript"/>
        </w:rPr>
        <w:t>th</w:t>
      </w:r>
      <w:r>
        <w:t xml:space="preserve"> at 5pm</w:t>
      </w:r>
      <w:r w:rsidR="00DA1708">
        <w:t xml:space="preserve"> ET.</w:t>
      </w:r>
    </w:p>
    <w:p w14:paraId="40DCA2A5" w14:textId="77777777" w:rsidR="00DA1708" w:rsidRDefault="00DA1708" w:rsidP="003873F8"/>
    <w:p w14:paraId="1C51DBF3" w14:textId="2B22B7E0" w:rsidR="00DA1708" w:rsidRDefault="00DA1708" w:rsidP="00DA1708">
      <w:pPr>
        <w:pStyle w:val="Heading4"/>
      </w:pPr>
      <w:r>
        <w:t xml:space="preserve">When will the new EPS be available </w:t>
      </w:r>
      <w:r w:rsidR="001E6042">
        <w:t>to</w:t>
      </w:r>
      <w:r>
        <w:t xml:space="preserve"> use?</w:t>
      </w:r>
    </w:p>
    <w:p w14:paraId="67D97FCB" w14:textId="7081E252" w:rsidR="00DA1708" w:rsidRDefault="00DA1708" w:rsidP="00DA1708">
      <w:r>
        <w:t xml:space="preserve">The new EPS will be available </w:t>
      </w:r>
      <w:r w:rsidR="00375FD6">
        <w:t xml:space="preserve">to use </w:t>
      </w:r>
      <w:r w:rsidR="00A049F4">
        <w:t>no later than the morning of Wednesday, December 18</w:t>
      </w:r>
      <w:r w:rsidR="00A049F4" w:rsidRPr="00A049F4">
        <w:rPr>
          <w:vertAlign w:val="superscript"/>
        </w:rPr>
        <w:t>th</w:t>
      </w:r>
      <w:r w:rsidR="00A049F4">
        <w:t xml:space="preserve">. </w:t>
      </w:r>
    </w:p>
    <w:p w14:paraId="2FD17799" w14:textId="77777777" w:rsidR="00813E2A" w:rsidRDefault="00813E2A" w:rsidP="00AC57FD">
      <w:pPr>
        <w:pStyle w:val="Heading4"/>
      </w:pPr>
    </w:p>
    <w:p w14:paraId="518DFC0E" w14:textId="43A5BFF9" w:rsidR="000C2905" w:rsidRDefault="000C2905" w:rsidP="00AC57FD">
      <w:pPr>
        <w:pStyle w:val="Heading4"/>
      </w:pPr>
      <w:r>
        <w:t xml:space="preserve">Will </w:t>
      </w:r>
      <w:r w:rsidR="00436255">
        <w:t>the permits I submitted in</w:t>
      </w:r>
      <w:r w:rsidR="005B6AB1">
        <w:t xml:space="preserve"> </w:t>
      </w:r>
      <w:r w:rsidR="00D22BFC">
        <w:t xml:space="preserve">the </w:t>
      </w:r>
      <w:r w:rsidR="005B6AB1">
        <w:t>legacy EPS</w:t>
      </w:r>
      <w:r>
        <w:t xml:space="preserve"> </w:t>
      </w:r>
      <w:r w:rsidR="00C23287">
        <w:t>be available in</w:t>
      </w:r>
      <w:r>
        <w:t xml:space="preserve"> the new</w:t>
      </w:r>
      <w:r w:rsidR="005B6AB1">
        <w:t xml:space="preserve"> EPS</w:t>
      </w:r>
      <w:r>
        <w:t>?</w:t>
      </w:r>
    </w:p>
    <w:p w14:paraId="7A9B6A74" w14:textId="77777777" w:rsidR="003F36A6" w:rsidRDefault="00AC57FD" w:rsidP="008003E2">
      <w:pPr>
        <w:spacing w:line="240" w:lineRule="auto"/>
        <w:ind w:right="431"/>
      </w:pPr>
      <w:r>
        <w:t xml:space="preserve">Any permits that were </w:t>
      </w:r>
      <w:r w:rsidRPr="00EF3887">
        <w:t>submitted</w:t>
      </w:r>
      <w:r>
        <w:t xml:space="preserve"> to </w:t>
      </w:r>
      <w:r w:rsidR="003F36A6">
        <w:t xml:space="preserve">the </w:t>
      </w:r>
      <w:r>
        <w:t xml:space="preserve">EPA </w:t>
      </w:r>
      <w:r w:rsidR="00BF13E2">
        <w:t xml:space="preserve">in </w:t>
      </w:r>
      <w:r w:rsidR="00514A25">
        <w:t xml:space="preserve">the </w:t>
      </w:r>
      <w:r w:rsidR="00BF13E2">
        <w:t xml:space="preserve">legacy EPS </w:t>
      </w:r>
      <w:r w:rsidR="005B6AB1">
        <w:t>by Friday, December 13</w:t>
      </w:r>
      <w:r w:rsidR="005B6AB1" w:rsidRPr="005B6AB1">
        <w:rPr>
          <w:vertAlign w:val="superscript"/>
        </w:rPr>
        <w:t>th</w:t>
      </w:r>
      <w:r w:rsidR="005B6AB1">
        <w:t xml:space="preserve"> at 5 pm </w:t>
      </w:r>
    </w:p>
    <w:p w14:paraId="7156EA2C" w14:textId="77777777" w:rsidR="004E60EF" w:rsidRDefault="005B6AB1" w:rsidP="008003E2">
      <w:pPr>
        <w:spacing w:line="240" w:lineRule="auto"/>
        <w:ind w:right="431"/>
      </w:pPr>
      <w:proofErr w:type="gramStart"/>
      <w:r>
        <w:t>ET</w:t>
      </w:r>
      <w:r w:rsidR="00A92ADF">
        <w:t>,</w:t>
      </w:r>
      <w:proofErr w:type="gramEnd"/>
      <w:r w:rsidR="00F156AD">
        <w:t xml:space="preserve"> </w:t>
      </w:r>
      <w:r w:rsidR="002030FE">
        <w:t xml:space="preserve">will be migrated to, and visible in, </w:t>
      </w:r>
      <w:r w:rsidR="00BF13E2">
        <w:t>the new</w:t>
      </w:r>
      <w:r w:rsidR="00165494">
        <w:t xml:space="preserve"> </w:t>
      </w:r>
      <w:r w:rsidR="00BF13E2">
        <w:t>EPS</w:t>
      </w:r>
      <w:r w:rsidR="007A5829">
        <w:t xml:space="preserve">. </w:t>
      </w:r>
      <w:r w:rsidR="00F156AD">
        <w:t xml:space="preserve">Any permits that are </w:t>
      </w:r>
      <w:r w:rsidR="00F156AD" w:rsidRPr="00F22553">
        <w:rPr>
          <w:b/>
          <w:bCs/>
          <w:u w:val="single"/>
        </w:rPr>
        <w:t>not</w:t>
      </w:r>
      <w:r w:rsidR="00F156AD">
        <w:t xml:space="preserve"> submitted to</w:t>
      </w:r>
      <w:r w:rsidR="004E60EF">
        <w:t xml:space="preserve"> the</w:t>
      </w:r>
      <w:r w:rsidR="00F156AD">
        <w:t xml:space="preserve"> </w:t>
      </w:r>
    </w:p>
    <w:p w14:paraId="0CD14D89" w14:textId="49CB57EE" w:rsidR="00513AD2" w:rsidRDefault="00F156AD" w:rsidP="008003E2">
      <w:pPr>
        <w:spacing w:line="240" w:lineRule="auto"/>
        <w:ind w:right="431"/>
      </w:pPr>
      <w:r>
        <w:t xml:space="preserve">EPA </w:t>
      </w:r>
      <w:r w:rsidR="00F22553">
        <w:t>by</w:t>
      </w:r>
      <w:r>
        <w:t xml:space="preserve"> 5pm ET on December 13</w:t>
      </w:r>
      <w:r>
        <w:rPr>
          <w:vertAlign w:val="superscript"/>
        </w:rPr>
        <w:t>th</w:t>
      </w:r>
      <w:r>
        <w:t xml:space="preserve"> will </w:t>
      </w:r>
      <w:r>
        <w:rPr>
          <w:b/>
          <w:bCs/>
          <w:u w:val="single"/>
        </w:rPr>
        <w:t>not</w:t>
      </w:r>
      <w:r>
        <w:t xml:space="preserve"> </w:t>
      </w:r>
      <w:r w:rsidR="003F36A6">
        <w:t xml:space="preserve">be </w:t>
      </w:r>
      <w:r w:rsidR="00513AD2">
        <w:t xml:space="preserve">migrated to, or </w:t>
      </w:r>
      <w:r w:rsidR="003F36A6">
        <w:t>visible i</w:t>
      </w:r>
      <w:r>
        <w:t>n</w:t>
      </w:r>
      <w:r w:rsidR="00513AD2">
        <w:t>,</w:t>
      </w:r>
      <w:r>
        <w:t xml:space="preserve"> the new EPS. This </w:t>
      </w:r>
    </w:p>
    <w:p w14:paraId="7A0AB456" w14:textId="77777777" w:rsidR="00513AD2" w:rsidRDefault="00F156AD" w:rsidP="00513AD2">
      <w:pPr>
        <w:spacing w:line="240" w:lineRule="auto"/>
        <w:ind w:right="431"/>
      </w:pPr>
      <w:r>
        <w:t>includes permits in the “Permits Pending Submission” table</w:t>
      </w:r>
      <w:r w:rsidR="000D4632">
        <w:t xml:space="preserve">, as </w:t>
      </w:r>
      <w:bookmarkStart w:id="1" w:name="_Hlk184281611"/>
      <w:r w:rsidR="000D4632">
        <w:t xml:space="preserve">permits in this table </w:t>
      </w:r>
      <w:r w:rsidR="00977836">
        <w:t xml:space="preserve">have </w:t>
      </w:r>
      <w:proofErr w:type="gramStart"/>
      <w:r w:rsidR="00977836">
        <w:t>not</w:t>
      </w:r>
      <w:proofErr w:type="gramEnd"/>
      <w:r w:rsidR="00977836">
        <w:t xml:space="preserve"> </w:t>
      </w:r>
    </w:p>
    <w:p w14:paraId="6890BC58" w14:textId="45B41699" w:rsidR="009B385A" w:rsidRDefault="00977836" w:rsidP="00F2131E">
      <w:pPr>
        <w:spacing w:line="240" w:lineRule="auto"/>
        <w:ind w:right="431"/>
        <w:rPr>
          <w:color w:val="auto"/>
        </w:rPr>
      </w:pPr>
      <w:r>
        <w:t>been</w:t>
      </w:r>
      <w:r w:rsidR="000D4632">
        <w:t xml:space="preserve"> submitted to</w:t>
      </w:r>
      <w:r w:rsidR="004E60EF">
        <w:t xml:space="preserve"> the</w:t>
      </w:r>
      <w:r w:rsidR="000D4632">
        <w:t xml:space="preserve"> EPA.</w:t>
      </w:r>
      <w:bookmarkEnd w:id="1"/>
    </w:p>
    <w:p w14:paraId="552D8CF9" w14:textId="77777777" w:rsidR="00FB69B2" w:rsidRPr="00FB69B2" w:rsidRDefault="00FB69B2" w:rsidP="00FB69B2">
      <w:pPr>
        <w:spacing w:line="240" w:lineRule="auto"/>
        <w:ind w:left="0" w:right="431" w:firstLine="360"/>
        <w:rPr>
          <w:color w:val="auto"/>
        </w:rPr>
      </w:pPr>
    </w:p>
    <w:p w14:paraId="5778A0F6" w14:textId="7EBF2405" w:rsidR="009B385A" w:rsidRDefault="009B385A" w:rsidP="009B385A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0B532C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Will all the documents from legacy EPS permit submissions be in the new EPS?</w:t>
      </w:r>
    </w:p>
    <w:p w14:paraId="715E7C40" w14:textId="40DBE701" w:rsidR="00274080" w:rsidRDefault="004C213F" w:rsidP="008003E2">
      <w:pPr>
        <w:spacing w:line="240" w:lineRule="auto"/>
        <w:ind w:right="431"/>
      </w:pPr>
      <w:r>
        <w:t>Documents</w:t>
      </w:r>
      <w:r w:rsidR="009B385A">
        <w:t xml:space="preserve"> associated with permits that were submitted</w:t>
      </w:r>
      <w:r w:rsidR="009B385A" w:rsidRPr="00D85D9A">
        <w:t xml:space="preserve"> in the</w:t>
      </w:r>
      <w:r w:rsidR="009B385A">
        <w:t xml:space="preserve"> </w:t>
      </w:r>
      <w:r w:rsidR="009B385A" w:rsidRPr="00D85D9A">
        <w:t>legacy</w:t>
      </w:r>
      <w:r w:rsidR="00A761D4">
        <w:t xml:space="preserve"> EPS</w:t>
      </w:r>
      <w:r w:rsidR="009B385A" w:rsidRPr="00D85D9A">
        <w:t xml:space="preserve"> from </w:t>
      </w:r>
    </w:p>
    <w:p w14:paraId="1070DA1E" w14:textId="77777777" w:rsidR="00A77C0E" w:rsidRDefault="009B385A" w:rsidP="00274080">
      <w:pPr>
        <w:spacing w:line="240" w:lineRule="auto"/>
        <w:ind w:right="431"/>
      </w:pPr>
      <w:r w:rsidRPr="00D85D9A">
        <w:t>6/</w:t>
      </w:r>
      <w:r>
        <w:t>5</w:t>
      </w:r>
      <w:r w:rsidRPr="00D85D9A">
        <w:t>/24</w:t>
      </w:r>
      <w:r w:rsidR="00274080">
        <w:t xml:space="preserve"> </w:t>
      </w:r>
      <w:r w:rsidRPr="00D85D9A">
        <w:t xml:space="preserve">onward, will be </w:t>
      </w:r>
      <w:r>
        <w:t>visible</w:t>
      </w:r>
      <w:r w:rsidR="00E4386D">
        <w:t xml:space="preserve"> as soon as the new EPS is </w:t>
      </w:r>
      <w:r w:rsidR="00C27D7E">
        <w:t>made available to users</w:t>
      </w:r>
      <w:r w:rsidR="00A77C0E">
        <w:t xml:space="preserve"> (December </w:t>
      </w:r>
    </w:p>
    <w:p w14:paraId="4C85674B" w14:textId="77777777" w:rsidR="00A77C0E" w:rsidRDefault="00A77C0E" w:rsidP="00A77C0E">
      <w:pPr>
        <w:spacing w:line="240" w:lineRule="auto"/>
        <w:ind w:right="431"/>
      </w:pPr>
      <w:r>
        <w:t>17</w:t>
      </w:r>
      <w:r w:rsidRPr="00A77C0E">
        <w:rPr>
          <w:vertAlign w:val="superscript"/>
        </w:rPr>
        <w:t>th</w:t>
      </w:r>
      <w:r>
        <w:t>)</w:t>
      </w:r>
      <w:r w:rsidR="009B385A">
        <w:t>.</w:t>
      </w:r>
      <w:r w:rsidR="00557CEE">
        <w:t xml:space="preserve"> Documents</w:t>
      </w:r>
      <w:r w:rsidR="004E55C8">
        <w:t xml:space="preserve"> </w:t>
      </w:r>
      <w:r w:rsidR="009B385A">
        <w:t xml:space="preserve">associated with permits that were </w:t>
      </w:r>
      <w:r w:rsidR="009B385A" w:rsidRPr="00D85D9A">
        <w:t xml:space="preserve">submitted </w:t>
      </w:r>
      <w:r w:rsidR="009B385A" w:rsidRPr="002E5471">
        <w:rPr>
          <w:u w:val="single"/>
        </w:rPr>
        <w:t>before</w:t>
      </w:r>
      <w:r w:rsidR="009B385A" w:rsidRPr="00D85D9A">
        <w:t xml:space="preserve"> 6/</w:t>
      </w:r>
      <w:r w:rsidR="009B385A">
        <w:t>5</w:t>
      </w:r>
      <w:r w:rsidR="009B385A" w:rsidRPr="00D85D9A">
        <w:t xml:space="preserve">/24 </w:t>
      </w:r>
      <w:r w:rsidR="009B385A">
        <w:t xml:space="preserve">will not be visible </w:t>
      </w:r>
      <w:r w:rsidR="00C27D7E">
        <w:t xml:space="preserve">as </w:t>
      </w:r>
    </w:p>
    <w:p w14:paraId="64E824B3" w14:textId="77777777" w:rsidR="00A77C0E" w:rsidRDefault="00C27D7E" w:rsidP="00A77C0E">
      <w:pPr>
        <w:spacing w:line="240" w:lineRule="auto"/>
        <w:ind w:right="431"/>
      </w:pPr>
      <w:r>
        <w:t xml:space="preserve">soon as the new </w:t>
      </w:r>
      <w:r w:rsidR="009B385A">
        <w:t xml:space="preserve">EPS is made available. It may take up to </w:t>
      </w:r>
      <w:r w:rsidR="00F175EE">
        <w:t>several</w:t>
      </w:r>
      <w:r w:rsidR="009C3BF8" w:rsidRPr="00D85D9A">
        <w:t xml:space="preserve"> weeks</w:t>
      </w:r>
      <w:r w:rsidR="009B385A" w:rsidRPr="00D85D9A">
        <w:t xml:space="preserve"> </w:t>
      </w:r>
      <w:r w:rsidR="009B385A">
        <w:t xml:space="preserve">from when </w:t>
      </w:r>
      <w:r w:rsidR="009B385A" w:rsidRPr="00D85D9A">
        <w:t xml:space="preserve">the new </w:t>
      </w:r>
      <w:proofErr w:type="gramStart"/>
      <w:r w:rsidR="009B385A" w:rsidRPr="00D85D9A">
        <w:t>EPS</w:t>
      </w:r>
      <w:proofErr w:type="gramEnd"/>
      <w:r w:rsidR="009B385A">
        <w:t xml:space="preserve"> </w:t>
      </w:r>
    </w:p>
    <w:p w14:paraId="6188C84A" w14:textId="169ECB40" w:rsidR="009B385A" w:rsidRDefault="009B385A" w:rsidP="00A77C0E">
      <w:pPr>
        <w:spacing w:line="240" w:lineRule="auto"/>
        <w:ind w:right="431"/>
      </w:pPr>
      <w:r>
        <w:t>becomes</w:t>
      </w:r>
      <w:r w:rsidRPr="00D85D9A">
        <w:t xml:space="preserve"> available</w:t>
      </w:r>
      <w:r>
        <w:t>, that all documents are visible.</w:t>
      </w:r>
    </w:p>
    <w:p w14:paraId="55EE3837" w14:textId="77777777" w:rsidR="006876F8" w:rsidRDefault="006876F8" w:rsidP="006876F8">
      <w:pPr>
        <w:spacing w:line="240" w:lineRule="auto"/>
        <w:ind w:right="431"/>
      </w:pPr>
    </w:p>
    <w:p w14:paraId="7292F8CA" w14:textId="190A959E" w:rsidR="00A33690" w:rsidRDefault="00E0090A" w:rsidP="004567F5">
      <w:pPr>
        <w:pStyle w:val="Heading4"/>
        <w:ind w:left="0" w:firstLine="0"/>
      </w:pPr>
      <w:r>
        <w:t xml:space="preserve">What if I need to submit a permit </w:t>
      </w:r>
      <w:r w:rsidR="00752089">
        <w:t>between Friday, December 13</w:t>
      </w:r>
      <w:r w:rsidR="00752089" w:rsidRPr="00E86119">
        <w:t>th</w:t>
      </w:r>
      <w:r w:rsidR="00752089">
        <w:t xml:space="preserve"> at 5:01 pm ET and </w:t>
      </w:r>
      <w:r w:rsidR="00E86119">
        <w:t xml:space="preserve">the </w:t>
      </w:r>
      <w:r w:rsidR="004567F5">
        <w:t>morning</w:t>
      </w:r>
      <w:r w:rsidR="00E91B84">
        <w:t xml:space="preserve"> o</w:t>
      </w:r>
      <w:r w:rsidR="00A33690">
        <w:t>f Wednesday, December 1</w:t>
      </w:r>
      <w:r w:rsidR="004567F5">
        <w:t>8</w:t>
      </w:r>
      <w:r w:rsidR="00A33690" w:rsidRPr="00E86119">
        <w:t>th</w:t>
      </w:r>
      <w:r w:rsidR="00A33690">
        <w:t>?</w:t>
      </w:r>
    </w:p>
    <w:p w14:paraId="0463F2D6" w14:textId="214AD03D" w:rsidR="00B96F36" w:rsidRPr="00007DCC" w:rsidRDefault="00B96F36" w:rsidP="008003E2">
      <w:pPr>
        <w:spacing w:line="240" w:lineRule="auto"/>
      </w:pPr>
      <w:r w:rsidRPr="00007DCC">
        <w:t xml:space="preserve">We ask that you make every effort to submit permit actions prior to December 13th at 5pm ET, </w:t>
      </w:r>
      <w:proofErr w:type="gramStart"/>
      <w:r w:rsidRPr="00007DCC">
        <w:t>if</w:t>
      </w:r>
      <w:proofErr w:type="gramEnd"/>
      <w:r w:rsidRPr="00007DCC">
        <w:t xml:space="preserve"> </w:t>
      </w:r>
    </w:p>
    <w:p w14:paraId="70FFB1B5" w14:textId="1DD5A430" w:rsidR="002F0A07" w:rsidRPr="00007DCC" w:rsidRDefault="00B96F36" w:rsidP="008003E2">
      <w:pPr>
        <w:spacing w:line="240" w:lineRule="auto"/>
      </w:pPr>
      <w:r w:rsidRPr="00007DCC">
        <w:t xml:space="preserve">the submittal cannot wait till the new EPS is made available. If you absolutely need to </w:t>
      </w:r>
    </w:p>
    <w:p w14:paraId="78835F21" w14:textId="77777777" w:rsidR="002F0A07" w:rsidRPr="00007DCC" w:rsidRDefault="00B96F36" w:rsidP="008003E2">
      <w:pPr>
        <w:spacing w:line="240" w:lineRule="auto"/>
      </w:pPr>
      <w:r w:rsidRPr="00007DCC">
        <w:t xml:space="preserve">submit a permit action to the EPA while the system if unavailable, please work with your Regional </w:t>
      </w:r>
    </w:p>
    <w:p w14:paraId="4D40AC7A" w14:textId="77777777" w:rsidR="00007DCC" w:rsidRDefault="00B96F36" w:rsidP="008003E2">
      <w:pPr>
        <w:spacing w:line="240" w:lineRule="auto"/>
      </w:pPr>
      <w:r w:rsidRPr="00007DCC">
        <w:t xml:space="preserve">contact for an alternate approach for submitting documents for </w:t>
      </w:r>
      <w:proofErr w:type="gramStart"/>
      <w:r w:rsidRPr="00007DCC">
        <w:t>Regional</w:t>
      </w:r>
      <w:proofErr w:type="gramEnd"/>
      <w:r w:rsidRPr="00007DCC">
        <w:t xml:space="preserve"> review</w:t>
      </w:r>
      <w:r w:rsidR="00007DCC" w:rsidRPr="00007DCC">
        <w:t>.</w:t>
      </w:r>
      <w:r w:rsidR="004D31E5">
        <w:t xml:space="preserve"> </w:t>
      </w:r>
      <w:r w:rsidR="00007DCC">
        <w:t xml:space="preserve">The list of </w:t>
      </w:r>
      <w:proofErr w:type="gramStart"/>
      <w:r w:rsidR="00007DCC">
        <w:t>EPA</w:t>
      </w:r>
      <w:proofErr w:type="gramEnd"/>
      <w:r w:rsidR="00007DCC">
        <w:t xml:space="preserve"> </w:t>
      </w:r>
    </w:p>
    <w:p w14:paraId="0067EBDA" w14:textId="0EE325ED" w:rsidR="00E86119" w:rsidRDefault="00007DCC" w:rsidP="008003E2">
      <w:pPr>
        <w:spacing w:line="240" w:lineRule="auto"/>
      </w:pPr>
      <w:r>
        <w:lastRenderedPageBreak/>
        <w:t xml:space="preserve">Regional </w:t>
      </w:r>
      <w:proofErr w:type="spellStart"/>
      <w:r>
        <w:t>PoCs</w:t>
      </w:r>
      <w:proofErr w:type="spellEnd"/>
      <w:r>
        <w:t xml:space="preserve"> is available </w:t>
      </w:r>
      <w:hyperlink r:id="rId11" w:history="1">
        <w:r w:rsidRPr="004E4F57">
          <w:rPr>
            <w:rStyle w:val="Hyperlink"/>
          </w:rPr>
          <w:t>here</w:t>
        </w:r>
      </w:hyperlink>
      <w:r>
        <w:t>, within the regional sub-pages.</w:t>
      </w:r>
    </w:p>
    <w:p w14:paraId="19B02463" w14:textId="77777777" w:rsidR="0034258E" w:rsidRDefault="0034258E" w:rsidP="006876F8">
      <w:pPr>
        <w:pStyle w:val="Heading4"/>
        <w:ind w:left="0" w:firstLine="0"/>
      </w:pPr>
    </w:p>
    <w:p w14:paraId="0D5A03F1" w14:textId="50BC5B50" w:rsidR="0034258E" w:rsidRDefault="0034258E" w:rsidP="0034258E">
      <w:pPr>
        <w:pStyle w:val="Heading4"/>
      </w:pPr>
      <w:r>
        <w:t>Where can I find updates about the new EPS?</w:t>
      </w:r>
    </w:p>
    <w:p w14:paraId="131C6EA6" w14:textId="77777777" w:rsidR="007C09E1" w:rsidRDefault="00722D3B" w:rsidP="007C09E1">
      <w:pPr>
        <w:spacing w:line="240" w:lineRule="auto"/>
      </w:pPr>
      <w:r>
        <w:t>If you are a</w:t>
      </w:r>
      <w:r w:rsidR="00B3758D">
        <w:t>n active</w:t>
      </w:r>
      <w:r>
        <w:t xml:space="preserve"> user of the legacy EPS, you will receive </w:t>
      </w:r>
      <w:r w:rsidR="0084714E">
        <w:t xml:space="preserve">multiple emails </w:t>
      </w:r>
      <w:r w:rsidR="0010110A">
        <w:t xml:space="preserve">to the email </w:t>
      </w:r>
      <w:proofErr w:type="gramStart"/>
      <w:r w:rsidR="0010110A">
        <w:t>address</w:t>
      </w:r>
      <w:proofErr w:type="gramEnd"/>
    </w:p>
    <w:p w14:paraId="0D3798BF" w14:textId="611021B7" w:rsidR="005465AA" w:rsidRDefault="005465AA" w:rsidP="005465AA">
      <w:pPr>
        <w:spacing w:line="240" w:lineRule="auto"/>
      </w:pPr>
      <w:r>
        <w:t>on file with</w:t>
      </w:r>
      <w:r w:rsidR="0010110A">
        <w:t xml:space="preserve"> CDX</w:t>
      </w:r>
      <w:r w:rsidR="008E7DC4">
        <w:t>, prior to</w:t>
      </w:r>
      <w:r w:rsidR="007A7ECE">
        <w:t xml:space="preserve"> </w:t>
      </w:r>
      <w:r w:rsidR="008E7DC4">
        <w:t xml:space="preserve">the </w:t>
      </w:r>
      <w:r w:rsidR="000F01C2">
        <w:t xml:space="preserve">new EPS </w:t>
      </w:r>
      <w:r w:rsidR="007A7ECE">
        <w:t xml:space="preserve">being </w:t>
      </w:r>
      <w:r w:rsidR="000F01C2">
        <w:t>made available</w:t>
      </w:r>
      <w:r w:rsidR="0010110A">
        <w:t>.</w:t>
      </w:r>
      <w:r w:rsidR="00954205">
        <w:t xml:space="preserve"> Additionally, </w:t>
      </w:r>
      <w:r w:rsidR="00560097">
        <w:t xml:space="preserve">this FAQ </w:t>
      </w:r>
    </w:p>
    <w:p w14:paraId="1C466A5F" w14:textId="3B87D0A4" w:rsidR="0034258E" w:rsidRDefault="00560097" w:rsidP="005465AA">
      <w:pPr>
        <w:spacing w:line="240" w:lineRule="auto"/>
      </w:pPr>
      <w:r>
        <w:t>document,</w:t>
      </w:r>
      <w:r w:rsidR="000F01C2">
        <w:t xml:space="preserve"> </w:t>
      </w:r>
      <w:r w:rsidR="00954205">
        <w:t>and additional user</w:t>
      </w:r>
      <w:r w:rsidR="00C3054D">
        <w:t xml:space="preserve"> </w:t>
      </w:r>
      <w:r w:rsidR="00954205">
        <w:t xml:space="preserve">guides </w:t>
      </w:r>
      <w:r w:rsidR="001E0142">
        <w:t>are</w:t>
      </w:r>
      <w:r w:rsidR="00954205">
        <w:t xml:space="preserve"> posted </w:t>
      </w:r>
      <w:hyperlink r:id="rId12" w:anchor="EPS" w:history="1">
        <w:r w:rsidR="00954205" w:rsidRPr="00C3054D">
          <w:rPr>
            <w:rStyle w:val="Hyperlink"/>
          </w:rPr>
          <w:t>here</w:t>
        </w:r>
      </w:hyperlink>
      <w:r w:rsidR="000B527C">
        <w:t>.</w:t>
      </w:r>
    </w:p>
    <w:p w14:paraId="53BE2757" w14:textId="77777777" w:rsidR="00C23287" w:rsidRPr="006F29C2" w:rsidRDefault="00C23287" w:rsidP="006876F8">
      <w:pPr>
        <w:ind w:left="0" w:firstLine="0"/>
      </w:pPr>
    </w:p>
    <w:p w14:paraId="26273898" w14:textId="14F9F4A2" w:rsidR="009E0751" w:rsidRDefault="00BE3F43" w:rsidP="00BE3F43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BE3F43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Do I need to take any action</w:t>
      </w:r>
      <w:r w:rsidR="0001169E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 xml:space="preserve"> to access the new </w:t>
      </w:r>
      <w:r w:rsidR="002C4FB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EPS</w:t>
      </w:r>
      <w:r w:rsidRPr="00BE3F43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?</w:t>
      </w:r>
    </w:p>
    <w:p w14:paraId="607F4DB3" w14:textId="2E88A6B1" w:rsidR="0001169E" w:rsidRDefault="007679A3" w:rsidP="004F4238">
      <w:r>
        <w:t>No.</w:t>
      </w:r>
      <w:r w:rsidR="001328CC">
        <w:t xml:space="preserve"> </w:t>
      </w:r>
      <w:r w:rsidR="004F4238">
        <w:t xml:space="preserve">If you </w:t>
      </w:r>
      <w:r w:rsidR="009549D6">
        <w:t>had access to the</w:t>
      </w:r>
      <w:r w:rsidR="00764053">
        <w:t xml:space="preserve"> </w:t>
      </w:r>
      <w:r w:rsidR="009549D6">
        <w:t xml:space="preserve">legacy </w:t>
      </w:r>
      <w:r w:rsidR="00764053">
        <w:t>EPS</w:t>
      </w:r>
      <w:r w:rsidR="009549D6">
        <w:t xml:space="preserve">, you </w:t>
      </w:r>
      <w:proofErr w:type="gramStart"/>
      <w:r w:rsidR="009549D6">
        <w:t>will</w:t>
      </w:r>
      <w:proofErr w:type="gramEnd"/>
      <w:r w:rsidR="009549D6">
        <w:t xml:space="preserve"> access the new</w:t>
      </w:r>
      <w:r w:rsidR="00764053">
        <w:t xml:space="preserve"> EPS</w:t>
      </w:r>
      <w:r w:rsidR="009549D6">
        <w:t xml:space="preserve"> the same way</w:t>
      </w:r>
      <w:r w:rsidR="00764053">
        <w:t>.</w:t>
      </w:r>
    </w:p>
    <w:p w14:paraId="70956B1E" w14:textId="77777777" w:rsidR="006F3340" w:rsidRPr="006F3340" w:rsidRDefault="006F3340" w:rsidP="006876F8">
      <w:pPr>
        <w:ind w:left="0" w:firstLine="0"/>
        <w:rPr>
          <w:highlight w:val="yellow"/>
        </w:rPr>
      </w:pPr>
    </w:p>
    <w:p w14:paraId="716D6E5E" w14:textId="51BCDF6A" w:rsidR="005D1743" w:rsidRPr="005D1743" w:rsidRDefault="005D1743" w:rsidP="00BE3F43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5D1743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Who can I contact if I need assistance with the new EPS</w:t>
      </w:r>
      <w: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?</w:t>
      </w:r>
    </w:p>
    <w:p w14:paraId="7B0CB4EB" w14:textId="77777777" w:rsidR="00CB00C9" w:rsidRDefault="006A0908" w:rsidP="00CB00C9">
      <w:r>
        <w:t xml:space="preserve">If you need assistance, please contact the CDX Help Desk. </w:t>
      </w:r>
      <w:r w:rsidR="00CB00C9">
        <w:t>Their c</w:t>
      </w:r>
      <w:r>
        <w:t xml:space="preserve">ontact information can be </w:t>
      </w:r>
      <w:proofErr w:type="gramStart"/>
      <w:r>
        <w:t>found</w:t>
      </w:r>
      <w:proofErr w:type="gramEnd"/>
      <w:r>
        <w:t xml:space="preserve"> </w:t>
      </w:r>
    </w:p>
    <w:p w14:paraId="4CD5EBE3" w14:textId="4601247D" w:rsidR="000D2633" w:rsidRDefault="003F3F2C" w:rsidP="00CB00C9">
      <w:hyperlink r:id="rId13" w:history="1">
        <w:r w:rsidR="006A0908" w:rsidRPr="006A0908">
          <w:rPr>
            <w:rStyle w:val="Hyperlink"/>
          </w:rPr>
          <w:t>here</w:t>
        </w:r>
      </w:hyperlink>
      <w:r w:rsidR="006A0908">
        <w:t>.</w:t>
      </w:r>
    </w:p>
    <w:p w14:paraId="058A52C3" w14:textId="1F9AA1B8" w:rsidR="00C23287" w:rsidRDefault="006A0908" w:rsidP="006876F8">
      <w:r>
        <w:t xml:space="preserve"> </w:t>
      </w:r>
    </w:p>
    <w:p w14:paraId="6AA31BBC" w14:textId="2DCADB64" w:rsidR="006013BE" w:rsidRDefault="006013BE" w:rsidP="004F4238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6013BE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I have not used the legacy EPS, but I will need to use the new EPS. How do I access it?</w:t>
      </w:r>
    </w:p>
    <w:p w14:paraId="1EDF2255" w14:textId="6926E68F" w:rsidR="00404DF7" w:rsidRDefault="00404DF7" w:rsidP="00404DF7">
      <w:r>
        <w:t xml:space="preserve">If you are a brand-new EPS user, please see the “Registering as a Permitting Authority </w:t>
      </w:r>
      <w:proofErr w:type="gramStart"/>
      <w:r>
        <w:t>Preparer</w:t>
      </w:r>
      <w:proofErr w:type="gramEnd"/>
      <w:r>
        <w:t xml:space="preserve">” </w:t>
      </w:r>
    </w:p>
    <w:p w14:paraId="20F3C5F6" w14:textId="15E5AC83" w:rsidR="00404DF7" w:rsidRDefault="00404DF7" w:rsidP="00404DF7">
      <w:r>
        <w:t xml:space="preserve">user guide, soon to be available </w:t>
      </w:r>
      <w:hyperlink r:id="rId14" w:anchor="EPS" w:history="1">
        <w:r w:rsidRPr="003E2EBA">
          <w:rPr>
            <w:rStyle w:val="Hyperlink"/>
          </w:rPr>
          <w:t>here</w:t>
        </w:r>
      </w:hyperlink>
      <w:r>
        <w:t>.</w:t>
      </w:r>
    </w:p>
    <w:p w14:paraId="59196DF2" w14:textId="77777777" w:rsidR="003923EC" w:rsidRDefault="003923EC" w:rsidP="009B385A">
      <w:pPr>
        <w:ind w:left="0" w:firstLine="0"/>
      </w:pPr>
    </w:p>
    <w:p w14:paraId="54FB0D8F" w14:textId="2A849D91" w:rsidR="003923EC" w:rsidRPr="003923EC" w:rsidRDefault="003923EC" w:rsidP="002065FE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3923EC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Are there user guides for the new EPS?</w:t>
      </w:r>
    </w:p>
    <w:p w14:paraId="6163DEAB" w14:textId="10813FC6" w:rsidR="003923EC" w:rsidRDefault="006D47B2" w:rsidP="003923EC">
      <w:r>
        <w:t>Yes. User guides</w:t>
      </w:r>
      <w:r w:rsidR="00373F51">
        <w:t xml:space="preserve"> are available </w:t>
      </w:r>
      <w:hyperlink r:id="rId15" w:anchor="EPS" w:history="1">
        <w:r w:rsidRPr="008F2F8C">
          <w:rPr>
            <w:rStyle w:val="Hyperlink"/>
          </w:rPr>
          <w:t>here</w:t>
        </w:r>
      </w:hyperlink>
      <w:r>
        <w:t>.</w:t>
      </w:r>
    </w:p>
    <w:p w14:paraId="53F4CB0D" w14:textId="77777777" w:rsidR="005D1743" w:rsidRDefault="005D1743" w:rsidP="009674B1">
      <w:pPr>
        <w:ind w:left="0" w:firstLine="0"/>
      </w:pPr>
    </w:p>
    <w:p w14:paraId="6B78CD74" w14:textId="12E34EEB" w:rsidR="00BA18F8" w:rsidRDefault="00BA18F8" w:rsidP="00BE3F43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BA18F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Are there any key differences in the new EP</w:t>
      </w:r>
      <w:r w:rsidR="003A0DA6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S</w:t>
      </w:r>
      <w:r w:rsidRPr="00BA18F8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?</w:t>
      </w:r>
    </w:p>
    <w:p w14:paraId="56E9AC02" w14:textId="77777777" w:rsidR="00B252DA" w:rsidRPr="00F00024" w:rsidRDefault="00BA18F8" w:rsidP="00BE3F43">
      <w:r w:rsidRPr="00F00024">
        <w:t xml:space="preserve">Yes. </w:t>
      </w:r>
    </w:p>
    <w:p w14:paraId="2D9EBC38" w14:textId="2D4CE363" w:rsidR="00F14483" w:rsidRPr="00F14483" w:rsidRDefault="00F14483" w:rsidP="00F14483">
      <w:pPr>
        <w:pStyle w:val="ListParagraph"/>
        <w:numPr>
          <w:ilvl w:val="0"/>
          <w:numId w:val="19"/>
        </w:numPr>
        <w:spacing w:line="240" w:lineRule="auto"/>
        <w:ind w:right="431"/>
        <w:rPr>
          <w:color w:val="auto"/>
        </w:rPr>
      </w:pPr>
      <w:r w:rsidRPr="00F14483">
        <w:rPr>
          <w:color w:val="auto"/>
        </w:rPr>
        <w:t xml:space="preserve">Permits submitted by the EPA on behalf of an EPA Region in the </w:t>
      </w:r>
      <w:r>
        <w:rPr>
          <w:color w:val="auto"/>
        </w:rPr>
        <w:t>new</w:t>
      </w:r>
      <w:r w:rsidRPr="00F14483">
        <w:rPr>
          <w:color w:val="auto"/>
        </w:rPr>
        <w:t xml:space="preserve"> EPS, will not be visible to </w:t>
      </w:r>
      <w:r w:rsidR="00EE341F">
        <w:rPr>
          <w:color w:val="auto"/>
        </w:rPr>
        <w:t xml:space="preserve">State, Local, and Tribal (SLT) </w:t>
      </w:r>
      <w:r w:rsidR="00652DE2">
        <w:rPr>
          <w:color w:val="auto"/>
        </w:rPr>
        <w:t xml:space="preserve">agency </w:t>
      </w:r>
      <w:r w:rsidRPr="00F14483">
        <w:rPr>
          <w:color w:val="auto"/>
        </w:rPr>
        <w:t>users in the new EPS.</w:t>
      </w:r>
    </w:p>
    <w:p w14:paraId="5D7E2032" w14:textId="16AB53CF" w:rsidR="0013185C" w:rsidRDefault="0013185C" w:rsidP="0013185C">
      <w:pPr>
        <w:pStyle w:val="ListParagraph"/>
        <w:numPr>
          <w:ilvl w:val="0"/>
          <w:numId w:val="19"/>
        </w:numPr>
        <w:ind w:right="431"/>
      </w:pPr>
      <w:r w:rsidRPr="00F00024">
        <w:t>Permits submitted</w:t>
      </w:r>
      <w:r w:rsidR="00D172C5" w:rsidRPr="00F00024">
        <w:t xml:space="preserve"> </w:t>
      </w:r>
      <w:r w:rsidR="00F14483">
        <w:t>by the EPA on behalf of a SLT agency within the new EPS, will not be visible</w:t>
      </w:r>
      <w:r w:rsidR="00E513FE">
        <w:t xml:space="preserve"> to</w:t>
      </w:r>
      <w:r w:rsidR="00F14483">
        <w:t xml:space="preserve"> </w:t>
      </w:r>
      <w:r w:rsidRPr="00F00024">
        <w:t xml:space="preserve">SLT </w:t>
      </w:r>
      <w:r w:rsidR="00652DE2">
        <w:t xml:space="preserve">agency </w:t>
      </w:r>
      <w:r w:rsidRPr="00F00024">
        <w:t>users in the new EPS. This is a feature that will be available in the future.</w:t>
      </w:r>
      <w:r w:rsidR="00BD5D11">
        <w:t xml:space="preserve"> </w:t>
      </w:r>
      <w:r w:rsidR="004C6A91">
        <w:rPr>
          <w:b/>
          <w:bCs/>
        </w:rPr>
        <w:t xml:space="preserve">Update: </w:t>
      </w:r>
      <w:r w:rsidR="00BD5D11">
        <w:t xml:space="preserve">As of </w:t>
      </w:r>
      <w:r w:rsidR="004C6A91">
        <w:t xml:space="preserve">1/20/25, users will receive email updates </w:t>
      </w:r>
      <w:r w:rsidR="00F02EE6">
        <w:t xml:space="preserve">when EPA submits a permit on behalf of their </w:t>
      </w:r>
      <w:r w:rsidR="00EE341F">
        <w:t>SLT agency</w:t>
      </w:r>
      <w:r w:rsidR="00F02EE6">
        <w:t>.</w:t>
      </w:r>
      <w:r w:rsidR="00EE341F">
        <w:t xml:space="preserve"> The permit will still not be visible </w:t>
      </w:r>
      <w:r w:rsidR="006A0980">
        <w:t>to SLT agency users in EPS.</w:t>
      </w:r>
    </w:p>
    <w:p w14:paraId="25740A7C" w14:textId="62EB0C1D" w:rsidR="003B7AA8" w:rsidRDefault="003B7AA8" w:rsidP="003B7AA8">
      <w:pPr>
        <w:pStyle w:val="ListParagraph"/>
        <w:numPr>
          <w:ilvl w:val="0"/>
          <w:numId w:val="19"/>
        </w:numPr>
        <w:spacing w:line="240" w:lineRule="auto"/>
        <w:ind w:right="431"/>
      </w:pPr>
      <w:r>
        <w:t>If EPA users make a review page update or share files with the Permitting Authority user in the new EPS, on a permit that was submitted in the legacy EPS, those updates/files will not be transferred over to the new EPS.</w:t>
      </w:r>
    </w:p>
    <w:p w14:paraId="65955EF5" w14:textId="0F7713EF" w:rsidR="00D719C6" w:rsidRDefault="00D719C6" w:rsidP="00D719C6">
      <w:pPr>
        <w:pStyle w:val="ListParagraph"/>
        <w:numPr>
          <w:ilvl w:val="1"/>
          <w:numId w:val="19"/>
        </w:numPr>
        <w:spacing w:line="240" w:lineRule="auto"/>
        <w:ind w:right="431"/>
      </w:pPr>
      <w:r w:rsidRPr="00D719C6">
        <w:rPr>
          <w:b/>
          <w:bCs/>
        </w:rPr>
        <w:t>12/23</w:t>
      </w:r>
      <w:r w:rsidR="00AC2765">
        <w:rPr>
          <w:b/>
          <w:bCs/>
        </w:rPr>
        <w:t>/24</w:t>
      </w:r>
      <w:r w:rsidRPr="00D719C6">
        <w:rPr>
          <w:b/>
          <w:bCs/>
        </w:rPr>
        <w:t xml:space="preserve"> Update:</w:t>
      </w:r>
      <w:r>
        <w:t xml:space="preserve"> Permit review updates on legacy EPS submissions that were made after 12/23/24 at 3:05 ET, will be transferred to the new EPS. This update applies to these fields:</w:t>
      </w:r>
    </w:p>
    <w:p w14:paraId="3F339900" w14:textId="54AD6144" w:rsidR="00D719C6" w:rsidRDefault="00D719C6" w:rsidP="00D719C6">
      <w:pPr>
        <w:pStyle w:val="ListParagraph"/>
        <w:numPr>
          <w:ilvl w:val="2"/>
          <w:numId w:val="19"/>
        </w:numPr>
        <w:spacing w:line="240" w:lineRule="auto"/>
        <w:ind w:right="431"/>
      </w:pPr>
      <w:r>
        <w:lastRenderedPageBreak/>
        <w:t>EPA Review Status</w:t>
      </w:r>
    </w:p>
    <w:p w14:paraId="633618D2" w14:textId="03FF23B6" w:rsidR="00D719C6" w:rsidRDefault="00D719C6" w:rsidP="00D719C6">
      <w:pPr>
        <w:pStyle w:val="ListParagraph"/>
        <w:numPr>
          <w:ilvl w:val="2"/>
          <w:numId w:val="19"/>
        </w:numPr>
        <w:spacing w:line="240" w:lineRule="auto"/>
        <w:ind w:right="431"/>
      </w:pPr>
      <w:r>
        <w:t>Status Comments</w:t>
      </w:r>
    </w:p>
    <w:p w14:paraId="048C2B9C" w14:textId="35163AC9" w:rsidR="00D719C6" w:rsidRDefault="00D719C6" w:rsidP="00D719C6">
      <w:pPr>
        <w:pStyle w:val="ListParagraph"/>
        <w:numPr>
          <w:ilvl w:val="2"/>
          <w:numId w:val="19"/>
        </w:numPr>
        <w:spacing w:line="240" w:lineRule="auto"/>
        <w:ind w:right="431"/>
      </w:pPr>
      <w:r>
        <w:t>Shared File</w:t>
      </w:r>
      <w:r w:rsidR="00AC2765">
        <w:t xml:space="preserve"> document</w:t>
      </w:r>
      <w:r>
        <w:t xml:space="preserve"> uploads</w:t>
      </w:r>
    </w:p>
    <w:p w14:paraId="7964A4B3" w14:textId="73C1F4F2" w:rsidR="00D719C6" w:rsidRDefault="000B0E8D" w:rsidP="00D719C6">
      <w:pPr>
        <w:pStyle w:val="ListParagraph"/>
        <w:numPr>
          <w:ilvl w:val="1"/>
          <w:numId w:val="19"/>
        </w:numPr>
        <w:spacing w:line="240" w:lineRule="auto"/>
        <w:ind w:right="431"/>
      </w:pPr>
      <w:r w:rsidRPr="000B0E8D">
        <w:rPr>
          <w:b/>
          <w:bCs/>
        </w:rPr>
        <w:t>1/17/25 Update:</w:t>
      </w:r>
      <w:r>
        <w:t xml:space="preserve"> </w:t>
      </w:r>
      <w:r w:rsidR="00D719C6">
        <w:t>Permit Review field updates</w:t>
      </w:r>
      <w:r>
        <w:t xml:space="preserve"> (</w:t>
      </w:r>
      <w:r>
        <w:t>specific fields below</w:t>
      </w:r>
      <w:r>
        <w:t>)</w:t>
      </w:r>
      <w:r w:rsidR="00D719C6">
        <w:t xml:space="preserve"> on legacy EPS submissions that </w:t>
      </w:r>
      <w:r>
        <w:t>were made on 1/20/25 or later, will be</w:t>
      </w:r>
      <w:r w:rsidR="00D719C6">
        <w:t xml:space="preserve"> transferred to the new EPS</w:t>
      </w:r>
      <w:r w:rsidR="003F3F2C">
        <w:t xml:space="preserve">. </w:t>
      </w:r>
      <w:r w:rsidR="003F3F2C">
        <w:t>This update applies to these fields:</w:t>
      </w:r>
    </w:p>
    <w:p w14:paraId="2A590B5A" w14:textId="77777777" w:rsidR="00D12385" w:rsidRDefault="00D12385" w:rsidP="003F3F2C">
      <w:pPr>
        <w:pStyle w:val="ListParagraph"/>
        <w:numPr>
          <w:ilvl w:val="2"/>
          <w:numId w:val="19"/>
        </w:numPr>
        <w:spacing w:line="240" w:lineRule="auto"/>
        <w:ind w:right="431"/>
      </w:pPr>
      <w:r w:rsidRPr="00D719C6">
        <w:t>Beginning of the 45</w:t>
      </w:r>
      <w:r>
        <w:t>-</w:t>
      </w:r>
      <w:r w:rsidRPr="00D719C6">
        <w:t>day review period</w:t>
      </w:r>
      <w:r>
        <w:t>.</w:t>
      </w:r>
    </w:p>
    <w:p w14:paraId="351539A9" w14:textId="77777777" w:rsidR="00D12385" w:rsidRDefault="00D12385" w:rsidP="003F3F2C">
      <w:pPr>
        <w:pStyle w:val="ListParagraph"/>
        <w:numPr>
          <w:ilvl w:val="2"/>
          <w:numId w:val="19"/>
        </w:numPr>
        <w:spacing w:line="240" w:lineRule="auto"/>
        <w:ind w:right="431"/>
      </w:pPr>
      <w:r>
        <w:t>End of EPA 45-day review period</w:t>
      </w:r>
    </w:p>
    <w:p w14:paraId="0A51EA8E" w14:textId="77777777" w:rsidR="00D12385" w:rsidRDefault="00D12385" w:rsidP="003F3F2C">
      <w:pPr>
        <w:pStyle w:val="ListParagraph"/>
        <w:numPr>
          <w:ilvl w:val="2"/>
          <w:numId w:val="19"/>
        </w:numPr>
        <w:spacing w:line="240" w:lineRule="auto"/>
        <w:ind w:right="431"/>
      </w:pPr>
      <w:r>
        <w:t>Petition Period Start Date</w:t>
      </w:r>
    </w:p>
    <w:p w14:paraId="26759A2C" w14:textId="3C1D75A0" w:rsidR="00D12385" w:rsidRDefault="00D12385" w:rsidP="003F3F2C">
      <w:pPr>
        <w:pStyle w:val="ListParagraph"/>
        <w:numPr>
          <w:ilvl w:val="2"/>
          <w:numId w:val="19"/>
        </w:numPr>
        <w:spacing w:line="240" w:lineRule="auto"/>
        <w:ind w:right="431"/>
      </w:pPr>
      <w:r>
        <w:t>Petition Period End Date</w:t>
      </w:r>
    </w:p>
    <w:p w14:paraId="4FB4A329" w14:textId="44A31DD2" w:rsidR="00AF0046" w:rsidRPr="00F00024" w:rsidRDefault="00AF0046" w:rsidP="003B7AA8">
      <w:pPr>
        <w:pStyle w:val="ListParagraph"/>
        <w:numPr>
          <w:ilvl w:val="0"/>
          <w:numId w:val="19"/>
        </w:numPr>
        <w:spacing w:line="240" w:lineRule="auto"/>
        <w:ind w:right="431"/>
      </w:pPr>
      <w:r>
        <w:t>There is no way to re-submit</w:t>
      </w:r>
      <w:r w:rsidR="00241BE4">
        <w:t>/update</w:t>
      </w:r>
      <w:r>
        <w:t xml:space="preserve"> a permit as an external user. There is an “Update” button within the Permit table that will serve this function in the future. This button will be removed soon. </w:t>
      </w:r>
    </w:p>
    <w:p w14:paraId="6EEB840F" w14:textId="6060101A" w:rsidR="003B7AA8" w:rsidRPr="00F00024" w:rsidRDefault="00B252DA" w:rsidP="003B7AA8">
      <w:pPr>
        <w:pStyle w:val="ListParagraph"/>
        <w:numPr>
          <w:ilvl w:val="0"/>
          <w:numId w:val="18"/>
        </w:numPr>
      </w:pPr>
      <w:r w:rsidRPr="00F00024">
        <w:t>The State Reviewer role is not yet available for use. This is a role that will be available in the future.</w:t>
      </w:r>
    </w:p>
    <w:sectPr w:rsidR="003B7AA8" w:rsidRPr="00F000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pgSz w:w="12240" w:h="15840"/>
      <w:pgMar w:top="1448" w:right="989" w:bottom="1387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FE55" w14:textId="77777777" w:rsidR="00944F7F" w:rsidRDefault="00944F7F">
      <w:pPr>
        <w:spacing w:after="0" w:line="240" w:lineRule="auto"/>
      </w:pPr>
      <w:r>
        <w:separator/>
      </w:r>
    </w:p>
  </w:endnote>
  <w:endnote w:type="continuationSeparator" w:id="0">
    <w:p w14:paraId="657427FF" w14:textId="77777777" w:rsidR="00944F7F" w:rsidRDefault="0094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F169" w14:textId="77777777" w:rsidR="009E0751" w:rsidRDefault="000C6A43">
    <w:pPr>
      <w:spacing w:after="0" w:line="259" w:lineRule="auto"/>
      <w:ind w:left="0" w:right="4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158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F5A18" w14:textId="240F4010" w:rsidR="000C6A43" w:rsidRDefault="000C6A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137B2" w14:textId="487AAF2E" w:rsidR="009E0751" w:rsidRDefault="009E0751">
    <w:pPr>
      <w:spacing w:after="0" w:line="259" w:lineRule="auto"/>
      <w:ind w:left="0" w:right="45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9ABD" w14:textId="77777777" w:rsidR="009E0751" w:rsidRDefault="000C6A43">
    <w:pPr>
      <w:spacing w:after="0" w:line="259" w:lineRule="auto"/>
      <w:ind w:left="0" w:right="4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4B51" w14:textId="77777777" w:rsidR="00944F7F" w:rsidRDefault="00944F7F">
      <w:pPr>
        <w:spacing w:after="0" w:line="259" w:lineRule="auto"/>
        <w:ind w:left="0" w:right="1586" w:firstLine="0"/>
        <w:jc w:val="right"/>
      </w:pPr>
      <w:r>
        <w:separator/>
      </w:r>
    </w:p>
  </w:footnote>
  <w:footnote w:type="continuationSeparator" w:id="0">
    <w:p w14:paraId="3E2E13C0" w14:textId="77777777" w:rsidR="00944F7F" w:rsidRDefault="00944F7F">
      <w:pPr>
        <w:spacing w:after="0" w:line="259" w:lineRule="auto"/>
        <w:ind w:left="0" w:right="1586" w:firstLine="0"/>
        <w:jc w:val="righ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A4C4" w14:textId="28B70BEF" w:rsidR="009E0751" w:rsidRDefault="00FE1F01">
    <w:pPr>
      <w:spacing w:after="0" w:line="259" w:lineRule="auto"/>
      <w:ind w:left="-1440" w:right="372" w:firstLine="0"/>
    </w:pPr>
    <w:r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51A313" wp14:editId="47C3F74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537803257" name="Text Box 2" descr="Sensitivity Label: CGIF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4CA14" w14:textId="52393004" w:rsidR="00FE1F01" w:rsidRPr="00FE1F01" w:rsidRDefault="00FE1F01" w:rsidP="00FE1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E1F01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Sensitivity Label: CGIF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1A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nsitivity Label: CGIF Intern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634CA14" w14:textId="52393004" w:rsidR="00FE1F01" w:rsidRPr="00FE1F01" w:rsidRDefault="00FE1F01" w:rsidP="00FE1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E1F01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Sensitivity Label: CGIF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6A4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A70E99" wp14:editId="14E7B7A9">
              <wp:simplePos x="0" y="0"/>
              <wp:positionH relativeFrom="page">
                <wp:posOffset>1057656</wp:posOffset>
              </wp:positionH>
              <wp:positionV relativeFrom="page">
                <wp:posOffset>457200</wp:posOffset>
              </wp:positionV>
              <wp:extent cx="5850434" cy="449580"/>
              <wp:effectExtent l="0" t="0" r="0" b="0"/>
              <wp:wrapSquare wrapText="bothSides"/>
              <wp:docPr id="8973" name="Group 8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0434" cy="449580"/>
                        <a:chOff x="0" y="0"/>
                        <a:chExt cx="5850434" cy="449580"/>
                      </a:xfrm>
                    </wpg:grpSpPr>
                    <wps:wsp>
                      <wps:cNvPr id="8976" name="Rectangle 8976"/>
                      <wps:cNvSpPr/>
                      <wps:spPr>
                        <a:xfrm>
                          <a:off x="752348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9F7DE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77" name="Rectangle 8977"/>
                      <wps:cNvSpPr/>
                      <wps:spPr>
                        <a:xfrm>
                          <a:off x="2600198" y="139724"/>
                          <a:ext cx="75180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8CE2A8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78" name="Rectangle 8978"/>
                      <wps:cNvSpPr/>
                      <wps:spPr>
                        <a:xfrm>
                          <a:off x="2812034" y="139724"/>
                          <a:ext cx="63129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B04450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EPS: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79" name="Rectangle 8979"/>
                      <wps:cNvSpPr/>
                      <wps:spPr>
                        <a:xfrm>
                          <a:off x="3287014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729BFF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80" name="Rectangle 8980"/>
                      <wps:cNvSpPr/>
                      <wps:spPr>
                        <a:xfrm>
                          <a:off x="3350260" y="139724"/>
                          <a:ext cx="326015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FEBBF9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Electronic Permit System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81" name="Rectangle 8981"/>
                      <wps:cNvSpPr/>
                      <wps:spPr>
                        <a:xfrm>
                          <a:off x="5801106" y="163171"/>
                          <a:ext cx="65606" cy="263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5DB61A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5B729B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4" name="Shape 9224"/>
                      <wps:cNvSpPr/>
                      <wps:spPr>
                        <a:xfrm>
                          <a:off x="0" y="443485"/>
                          <a:ext cx="58201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0156" h="9144">
                              <a:moveTo>
                                <a:pt x="0" y="0"/>
                              </a:moveTo>
                              <a:lnTo>
                                <a:pt x="5820156" y="0"/>
                              </a:lnTo>
                              <a:lnTo>
                                <a:pt x="58201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F5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975" name="Picture 89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69" y="0"/>
                          <a:ext cx="7321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A70E99" id="Group 8973" o:spid="_x0000_s1031" style="position:absolute;left:0;text-align:left;margin-left:83.3pt;margin-top:36pt;width:460.65pt;height:35.4pt;z-index:251658240;mso-position-horizontal-relative:page;mso-position-vertical-relative:page" coordsize="58504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">
              <v:rect id="Rectangle 8976" o:spid="_x0000_s1032" style="position:absolute;left:7523;top:116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DD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" filled="f" stroked="f">
                <v:textbox inset="0,0,0,0">
                  <w:txbxContent>
                    <w:p w14:paraId="62D9F7DE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77" o:spid="_x0000_s1033" style="position:absolute;left:26001;top:1397;width:75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VY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XEyncLjTXgCcv4PAAD//wMAUEsBAi0AFAAGAAgAAAAhANvh9svuAAAAhQEAABMAAAAAAAAA&#10;AAAAAAAAAAAAAFtDb250ZW50X1R5cGVzXS54bWxQSwECLQAUAAYACAAAACEAWvQsW78AAAAVAQAA&#10;CwAAAAAAAAAAAAAAAAAfAQAAX3JlbHMvLnJlbHNQSwECLQAUAAYACAAAACEAUaxlWMYAAADdAAAA&#10;DwAAAAAAAAAAAAAAAAAHAgAAZHJzL2Rvd25yZXYueG1sUEsFBgAAAAADAAMAtwAAAPoCAAAAAA==&#10;" filled="f" stroked="f">
                <v:textbox inset="0,0,0,0">
                  <w:txbxContent>
                    <w:p w14:paraId="278CE2A8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8978" o:spid="_x0000_s1034" style="position:absolute;left:28120;top:1397;width:63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/Eq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cfIV5oY34QnI+T8AAAD//wMAUEsBAi0AFAAGAAgAAAAhANvh9svuAAAAhQEAABMAAAAAAAAAAAAA&#10;AAAAAAAAAFtDb250ZW50X1R5cGVzXS54bWxQSwECLQAUAAYACAAAACEAWvQsW78AAAAVAQAACwAA&#10;AAAAAAAAAAAAAAAfAQAAX3JlbHMvLnJlbHNQSwECLQAUAAYACAAAACEAIDPxKsMAAADdAAAADwAA&#10;AAAAAAAAAAAAAAAHAgAAZHJzL2Rvd25yZXYueG1sUEsFBgAAAAADAAMAtwAAAPcCAAAAAA==&#10;" filled="f" stroked="f">
                <v:textbox inset="0,0,0,0">
                  <w:txbxContent>
                    <w:p w14:paraId="4AB04450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EPS:</w:t>
                      </w:r>
                    </w:p>
                  </w:txbxContent>
                </v:textbox>
              </v:rect>
              <v:rect id="Rectangle 8979" o:spid="_x0000_s1035" style="position:absolute;left:32870;top:1169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1Sx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hAn0wSub8ITkPk/AAAA//8DAFBLAQItABQABgAIAAAAIQDb4fbL7gAAAIUBAAATAAAAAAAA&#10;AAAAAAAAAAAAAABbQ29udGVudF9UeXBlc10ueG1sUEsBAi0AFAAGAAgAAAAhAFr0LFu/AAAAFQEA&#10;AAsAAAAAAAAAAAAAAAAAHwEAAF9yZWxzLy5yZWxzUEsBAi0AFAAGAAgAAAAhAE9/VLHHAAAA3QAA&#10;AA8AAAAAAAAAAAAAAAAABwIAAGRycy9kb3ducmV2LnhtbFBLBQYAAAAAAwADALcAAAD7AgAAAAA=&#10;" filled="f" stroked="f">
                <v:textbox inset="0,0,0,0">
                  <w:txbxContent>
                    <w:p w14:paraId="27729BFF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80" o:spid="_x0000_s1036" style="position:absolute;left:33502;top:1397;width:3260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0LwwAAAN0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FvfHN/EJyOUdAAD//wMAUEsBAi0AFAAGAAgAAAAhANvh9svuAAAAhQEAABMAAAAAAAAAAAAA&#10;AAAAAAAAAFtDb250ZW50X1R5cGVzXS54bWxQSwECLQAUAAYACAAAACEAWvQsW78AAAAVAQAACwAA&#10;AAAAAAAAAAAAAAAfAQAAX3JlbHMvLnJlbHNQSwECLQAUAAYACAAAACEA65CNC8MAAADdAAAADwAA&#10;AAAAAAAAAAAAAAAHAgAAZHJzL2Rvd25yZXYueG1sUEsFBgAAAAADAAMAtwAAAPcCAAAAAA==&#10;" filled="f" stroked="f">
                <v:textbox inset="0,0,0,0">
                  <w:txbxContent>
                    <w:p w14:paraId="45FEBBF9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Electronic Permit System</w:t>
                      </w:r>
                    </w:p>
                  </w:txbxContent>
                </v:textbox>
              </v:rect>
              <v:rect id="Rectangle 8981" o:spid="_x0000_s1037" style="position:absolute;left:58011;top:1631;width:656;height:2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" filled="f" stroked="f">
                <v:textbox inset="0,0,0,0">
                  <w:txbxContent>
                    <w:p w14:paraId="7A5DB61A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color w:val="5B729B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9224" o:spid="_x0000_s1038" style="position:absolute;top:4434;width:58201;height:92;visibility:visible;mso-wrap-style:square;v-text-anchor:top" coordsize="58201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" path="m,l5820156,r,9144l,9144,,e" fillcolor="#5f5f5f" stroked="f" strokeweight="0">
                <v:stroke miterlimit="83231f" joinstyle="miter"/>
                <v:path arrowok="t" textboxrect="0,0,582015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75" o:spid="_x0000_s1039" type="#_x0000_t75" style="position:absolute;left:186;width:7322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9FE9" w14:textId="60428B1F" w:rsidR="009E0751" w:rsidRDefault="00FE1F01">
    <w:pPr>
      <w:spacing w:after="0" w:line="259" w:lineRule="auto"/>
      <w:ind w:left="-1440" w:right="372" w:firstLine="0"/>
    </w:pPr>
    <w:r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3E012DA" wp14:editId="33677CD1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057675458" name="Text Box 3" descr="Sensitivity Label: CGIF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52A38" w14:textId="34018AE6" w:rsidR="00FE1F01" w:rsidRPr="00FE1F01" w:rsidRDefault="00FE1F01" w:rsidP="00FE1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E1F01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Sensitivity Label: CGIF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012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alt="Sensitivity Label: CGIF Intern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aM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MVvM8zwKLHnTz/kiei55aOxHwxz1PaAWp/gs&#10;LE9mrAtqNKUD/YqaXsfbMMUMxztLGkbzPvTyxTfBxXqdilBLloWt2VkeW0fMIqAv3StzdkA9IF2P&#10;MEqKFW/A72vjn96ujwEpSMxEfHs0B9hRh4nb4c1Eof/qp6rry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L3ZaM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1152A38" w14:textId="34018AE6" w:rsidR="00FE1F01" w:rsidRPr="00FE1F01" w:rsidRDefault="00FE1F01" w:rsidP="00FE1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E1F01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Sensitivity Label: CGIF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6A4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7D8B17" wp14:editId="234DA9C7">
              <wp:simplePos x="0" y="0"/>
              <wp:positionH relativeFrom="page">
                <wp:posOffset>1057656</wp:posOffset>
              </wp:positionH>
              <wp:positionV relativeFrom="page">
                <wp:posOffset>457200</wp:posOffset>
              </wp:positionV>
              <wp:extent cx="5850434" cy="449580"/>
              <wp:effectExtent l="0" t="0" r="0" b="0"/>
              <wp:wrapSquare wrapText="bothSides"/>
              <wp:docPr id="8953" name="Group 8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0434" cy="449580"/>
                        <a:chOff x="0" y="0"/>
                        <a:chExt cx="5850434" cy="449580"/>
                      </a:xfrm>
                    </wpg:grpSpPr>
                    <wps:wsp>
                      <wps:cNvPr id="8956" name="Rectangle 8956"/>
                      <wps:cNvSpPr/>
                      <wps:spPr>
                        <a:xfrm>
                          <a:off x="752348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8BF9CC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57" name="Rectangle 8957"/>
                      <wps:cNvSpPr/>
                      <wps:spPr>
                        <a:xfrm>
                          <a:off x="2600198" y="139724"/>
                          <a:ext cx="75180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EF3F87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58" name="Rectangle 8958"/>
                      <wps:cNvSpPr/>
                      <wps:spPr>
                        <a:xfrm>
                          <a:off x="2812034" y="139724"/>
                          <a:ext cx="63129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4A787B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EPS: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59" name="Rectangle 8959"/>
                      <wps:cNvSpPr/>
                      <wps:spPr>
                        <a:xfrm>
                          <a:off x="3287014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1401D8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60" name="Rectangle 8960"/>
                      <wps:cNvSpPr/>
                      <wps:spPr>
                        <a:xfrm>
                          <a:off x="3350260" y="139724"/>
                          <a:ext cx="326015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D830F3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Electronic Permit System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61" name="Rectangle 8961"/>
                      <wps:cNvSpPr/>
                      <wps:spPr>
                        <a:xfrm>
                          <a:off x="5801106" y="163171"/>
                          <a:ext cx="65606" cy="263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AE0019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5B729B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2" name="Shape 9222"/>
                      <wps:cNvSpPr/>
                      <wps:spPr>
                        <a:xfrm>
                          <a:off x="0" y="443485"/>
                          <a:ext cx="58201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0156" h="9144">
                              <a:moveTo>
                                <a:pt x="0" y="0"/>
                              </a:moveTo>
                              <a:lnTo>
                                <a:pt x="5820156" y="0"/>
                              </a:lnTo>
                              <a:lnTo>
                                <a:pt x="58201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F5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955" name="Picture 89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69" y="0"/>
                          <a:ext cx="7321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7D8B17" id="Group 8953" o:spid="_x0000_s1041" style="position:absolute;left:0;text-align:left;margin-left:83.3pt;margin-top:36pt;width:460.65pt;height:35.4pt;z-index:251659264;mso-position-horizontal-relative:page;mso-position-vertical-relative:page" coordsize="58504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">
              <v:rect id="Rectangle 8956" o:spid="_x0000_s1042" style="position:absolute;left:7523;top:116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Zyj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QZy8T+HxJjwBOf8HAAD//wMAUEsBAi0AFAAGAAgAAAAhANvh9svuAAAAhQEAABMAAAAAAAAA&#10;AAAAAAAAAAAAAFtDb250ZW50X1R5cGVzXS54bWxQSwECLQAUAAYACAAAACEAWvQsW78AAAAVAQAA&#10;CwAAAAAAAAAAAAAAAAAfAQAAX3JlbHMvLnJlbHNQSwECLQAUAAYACAAAACEAdVWco8YAAADdAAAA&#10;DwAAAAAAAAAAAAAAAAAHAgAAZHJzL2Rvd25yZXYueG1sUEsFBgAAAAADAAMAtwAAAPoCAAAAAA==&#10;" filled="f" stroked="f">
                <v:textbox inset="0,0,0,0">
                  <w:txbxContent>
                    <w:p w14:paraId="008BF9CC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57" o:spid="_x0000_s1043" style="position:absolute;left:26001;top:1397;width:75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k4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uJkNIHHm/AE5OwOAAD//wMAUEsBAi0AFAAGAAgAAAAhANvh9svuAAAAhQEAABMAAAAAAAAA&#10;AAAAAAAAAAAAAFtDb250ZW50X1R5cGVzXS54bWxQSwECLQAUAAYACAAAACEAWvQsW78AAAAVAQAA&#10;CwAAAAAAAAAAAAAAAAAfAQAAX3JlbHMvLnJlbHNQSwECLQAUAAYACAAAACEAGhk5OMYAAADdAAAA&#10;DwAAAAAAAAAAAAAAAAAHAgAAZHJzL2Rvd25yZXYueG1sUEsFBgAAAAADAAMAtwAAAPoCAAAAAA==&#10;" filled="f" stroked="f">
                <v:textbox inset="0,0,0,0">
                  <w:txbxContent>
                    <w:p w14:paraId="6EEF3F87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8958" o:spid="_x0000_s1044" style="position:absolute;left:28120;top:1397;width:63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" filled="f" stroked="f">
                <v:textbox inset="0,0,0,0">
                  <w:txbxContent>
                    <w:p w14:paraId="214A787B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EPS:</w:t>
                      </w:r>
                    </w:p>
                  </w:txbxContent>
                </v:textbox>
              </v:rect>
              <v:rect id="Rectangle 8959" o:spid="_x0000_s1045" style="position:absolute;left:32870;top:1169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gjR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cTJewLXN+EJyPwfAAD//wMAUEsBAi0AFAAGAAgAAAAhANvh9svuAAAAhQEAABMAAAAAAAAA&#10;AAAAAAAAAAAAAFtDb250ZW50X1R5cGVzXS54bWxQSwECLQAUAAYACAAAACEAWvQsW78AAAAVAQAA&#10;CwAAAAAAAAAAAAAAAAAfAQAAX3JlbHMvLnJlbHNQSwECLQAUAAYACAAAACEABMoI0cYAAADdAAAA&#10;DwAAAAAAAAAAAAAAAAAHAgAAZHJzL2Rvd25yZXYueG1sUEsFBgAAAAADAAMAtwAAAPoCAAAAAA==&#10;" filled="f" stroked="f">
                <v:textbox inset="0,0,0,0">
                  <w:txbxContent>
                    <w:p w14:paraId="3B1401D8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60" o:spid="_x0000_s1046" style="position:absolute;left:33502;top:1397;width:3260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" filled="f" stroked="f">
                <v:textbox inset="0,0,0,0">
                  <w:txbxContent>
                    <w:p w14:paraId="13D830F3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Electronic Permit System</w:t>
                      </w:r>
                    </w:p>
                  </w:txbxContent>
                </v:textbox>
              </v:rect>
              <v:rect id="Rectangle 8961" o:spid="_x0000_s1047" style="position:absolute;left:58011;top:1631;width:656;height:2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5q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" filled="f" stroked="f">
                <v:textbox inset="0,0,0,0">
                  <w:txbxContent>
                    <w:p w14:paraId="45AE0019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color w:val="5B729B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9222" o:spid="_x0000_s1048" style="position:absolute;top:4434;width:58201;height:92;visibility:visible;mso-wrap-style:square;v-text-anchor:top" coordsize="58201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" path="m,l5820156,r,9144l,9144,,e" fillcolor="#5f5f5f" stroked="f" strokeweight="0">
                <v:stroke miterlimit="83231f" joinstyle="miter"/>
                <v:path arrowok="t" textboxrect="0,0,582015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55" o:spid="_x0000_s1049" type="#_x0000_t75" style="position:absolute;left:186;width:7322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BB0E" w14:textId="1D96F949" w:rsidR="009E0751" w:rsidRDefault="00FE1F01">
    <w:pPr>
      <w:spacing w:after="0" w:line="259" w:lineRule="auto"/>
      <w:ind w:left="-1440" w:right="372" w:firstLine="0"/>
    </w:pPr>
    <w:r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E62B0E" wp14:editId="3BFCCD1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890" b="10795"/>
              <wp:wrapNone/>
              <wp:docPr id="1814282665" name="Text Box 1" descr="Sensitivity Label: CGIF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7719A" w14:textId="680DCFA0" w:rsidR="00FE1F01" w:rsidRPr="00FE1F01" w:rsidRDefault="00FE1F01" w:rsidP="00FE1F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E1F01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Sensitivity Label: CGIF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62B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alt="Sensitivity Label: CGIF Intern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hYDwIAACI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bC6efj+HuozriVg55wb/mmwbu3zIcX5pBhXARVG57x&#10;kAraksJgUVKD+/G3eKxH4DFLSYuKKalBSVOivhkkZLaY53lUWPKmd/kiei55aOxHwxz1A6AYp/gu&#10;LE9mrAtqNKUD/YaiXsfbMMUMxztLGkbzIfT6xUfBxXqdilBMloWt2VkeW0fQIqKv3RtzdoA9IF9P&#10;MGqKFe/Q72vjn96ujwE5SNREgHs0B9xRiInc4dFEpf/qp6rr0179B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aJbhYDwIAACI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637719A" w14:textId="680DCFA0" w:rsidR="00FE1F01" w:rsidRPr="00FE1F01" w:rsidRDefault="00FE1F01" w:rsidP="00FE1F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E1F01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Sensitivity Label: CGIF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6A4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770883" wp14:editId="728E85E5">
              <wp:simplePos x="0" y="0"/>
              <wp:positionH relativeFrom="page">
                <wp:posOffset>1057656</wp:posOffset>
              </wp:positionH>
              <wp:positionV relativeFrom="page">
                <wp:posOffset>457200</wp:posOffset>
              </wp:positionV>
              <wp:extent cx="5850434" cy="449580"/>
              <wp:effectExtent l="0" t="0" r="0" b="0"/>
              <wp:wrapSquare wrapText="bothSides"/>
              <wp:docPr id="8933" name="Group 8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0434" cy="449580"/>
                        <a:chOff x="0" y="0"/>
                        <a:chExt cx="5850434" cy="449580"/>
                      </a:xfrm>
                    </wpg:grpSpPr>
                    <wps:wsp>
                      <wps:cNvPr id="8936" name="Rectangle 8936"/>
                      <wps:cNvSpPr/>
                      <wps:spPr>
                        <a:xfrm>
                          <a:off x="752348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CD39C6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7" name="Rectangle 8937"/>
                      <wps:cNvSpPr/>
                      <wps:spPr>
                        <a:xfrm>
                          <a:off x="2600198" y="139724"/>
                          <a:ext cx="75180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361B6C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8" name="Rectangle 8938"/>
                      <wps:cNvSpPr/>
                      <wps:spPr>
                        <a:xfrm>
                          <a:off x="2812034" y="139724"/>
                          <a:ext cx="63129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B3BAC6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EPS: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39" name="Rectangle 8939"/>
                      <wps:cNvSpPr/>
                      <wps:spPr>
                        <a:xfrm>
                          <a:off x="3287014" y="116967"/>
                          <a:ext cx="84472" cy="3390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6188ED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0" name="Rectangle 8940"/>
                      <wps:cNvSpPr/>
                      <wps:spPr>
                        <a:xfrm>
                          <a:off x="3350260" y="139724"/>
                          <a:ext cx="3260158" cy="3017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21252B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B729B"/>
                                <w:sz w:val="32"/>
                              </w:rPr>
                              <w:t>Electronic Permit System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41" name="Rectangle 8941"/>
                      <wps:cNvSpPr/>
                      <wps:spPr>
                        <a:xfrm>
                          <a:off x="5801106" y="163171"/>
                          <a:ext cx="65606" cy="263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90D5E9" w14:textId="77777777" w:rsidR="009E0751" w:rsidRDefault="000C6A43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rFonts w:ascii="Arial" w:eastAsia="Arial" w:hAnsi="Arial" w:cs="Arial"/>
                                <w:color w:val="5B729B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0" name="Shape 9220"/>
                      <wps:cNvSpPr/>
                      <wps:spPr>
                        <a:xfrm>
                          <a:off x="0" y="443485"/>
                          <a:ext cx="582015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0156" h="9144">
                              <a:moveTo>
                                <a:pt x="0" y="0"/>
                              </a:moveTo>
                              <a:lnTo>
                                <a:pt x="5820156" y="0"/>
                              </a:lnTo>
                              <a:lnTo>
                                <a:pt x="582015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F5F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935" name="Picture 89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69" y="0"/>
                          <a:ext cx="732155" cy="317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770883" id="Group 8933" o:spid="_x0000_s1051" style="position:absolute;left:0;text-align:left;margin-left:83.3pt;margin-top:36pt;width:460.65pt;height:35.4pt;z-index:251660288;mso-position-horizontal-relative:page;mso-position-vertical-relative:page" coordsize="58504,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">
              <v:rect id="Rectangle 8936" o:spid="_x0000_s1052" style="position:absolute;left:7523;top:116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nkD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Zy8T+HxJjwBOf8HAAD//wMAUEsBAi0AFAAGAAgAAAAhANvh9svuAAAAhQEAABMAAAAAAAAA&#10;AAAAAAAAAAAAAFtDb250ZW50X1R5cGVzXS54bWxQSwECLQAUAAYACAAAACEAWvQsW78AAAAVAQAA&#10;CwAAAAAAAAAAAAAAAAAfAQAAX3JlbHMvLnJlbHNQSwECLQAUAAYACAAAACEAqIp5A8YAAADdAAAA&#10;DwAAAAAAAAAAAAAAAAAHAgAAZHJzL2Rvd25yZXYueG1sUEsFBgAAAAADAAMAtwAAAPoCAAAAAA==&#10;" filled="f" stroked="f">
                <v:textbox inset="0,0,0,0">
                  <w:txbxContent>
                    <w:p w14:paraId="10CD39C6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37" o:spid="_x0000_s1053" style="position:absolute;left:26001;top:1397;width:75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yY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uJkNIHHm/AE5OwOAAD//wMAUEsBAi0AFAAGAAgAAAAhANvh9svuAAAAhQEAABMAAAAAAAAA&#10;AAAAAAAAAAAAAFtDb250ZW50X1R5cGVzXS54bWxQSwECLQAUAAYACAAAACEAWvQsW78AAAAVAQAA&#10;CwAAAAAAAAAAAAAAAAAfAQAAX3JlbHMvLnJlbHNQSwECLQAUAAYACAAAACEAx8bcmMYAAADdAAAA&#10;DwAAAAAAAAAAAAAAAAAHAgAAZHJzL2Rvd25yZXYueG1sUEsFBgAAAAADAAMAtwAAAPoCAAAAAA==&#10;" filled="f" stroked="f">
                <v:textbox inset="0,0,0,0">
                  <w:txbxContent>
                    <w:p w14:paraId="00361B6C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8938" o:spid="_x0000_s1054" style="position:absolute;left:28120;top:1397;width:631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jq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" filled="f" stroked="f">
                <v:textbox inset="0,0,0,0">
                  <w:txbxContent>
                    <w:p w14:paraId="7DB3BAC6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EPS:</w:t>
                      </w:r>
                    </w:p>
                  </w:txbxContent>
                </v:textbox>
              </v:rect>
              <v:rect id="Rectangle 8939" o:spid="_x0000_s1055" style="position:absolute;left:32870;top:1169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e1x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TJewLXN+EJyPwfAAD//wMAUEsBAi0AFAAGAAgAAAAhANvh9svuAAAAhQEAABMAAAAAAAAA&#10;AAAAAAAAAAAAAFtDb250ZW50X1R5cGVzXS54bWxQSwECLQAUAAYACAAAACEAWvQsW78AAAAVAQAA&#10;CwAAAAAAAAAAAAAAAAAfAQAAX3JlbHMvLnJlbHNQSwECLQAUAAYACAAAACEA2RXtccYAAADdAAAA&#10;DwAAAAAAAAAAAAAAAAAHAgAAZHJzL2Rvd25yZXYueG1sUEsFBgAAAAADAAMAtwAAAPoCAAAAAA==&#10;" filled="f" stroked="f">
                <v:textbox inset="0,0,0,0">
                  <w:txbxContent>
                    <w:p w14:paraId="756188ED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40" o:spid="_x0000_s1056" style="position:absolute;left:33502;top:1397;width:3260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TeR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" filled="f" stroked="f">
                <v:textbox inset="0,0,0,0">
                  <w:txbxContent>
                    <w:p w14:paraId="5121252B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5B729B"/>
                          <w:sz w:val="32"/>
                        </w:rPr>
                        <w:t>Electronic Permit System</w:t>
                      </w:r>
                    </w:p>
                  </w:txbxContent>
                </v:textbox>
              </v:rect>
              <v:rect id="Rectangle 8941" o:spid="_x0000_s1057" style="position:absolute;left:58011;top:1631;width:656;height:2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ZIK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" filled="f" stroked="f">
                <v:textbox inset="0,0,0,0">
                  <w:txbxContent>
                    <w:p w14:paraId="1690D5E9" w14:textId="77777777" w:rsidR="009E0751" w:rsidRDefault="000C6A43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rFonts w:ascii="Arial" w:eastAsia="Arial" w:hAnsi="Arial" w:cs="Arial"/>
                          <w:color w:val="5B729B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9220" o:spid="_x0000_s1058" style="position:absolute;top:4434;width:58201;height:92;visibility:visible;mso-wrap-style:square;v-text-anchor:top" coordsize="58201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" path="m,l5820156,r,9144l,9144,,e" fillcolor="#5f5f5f" stroked="f" strokeweight="0">
                <v:stroke miterlimit="83231f" joinstyle="miter"/>
                <v:path arrowok="t" textboxrect="0,0,5820156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935" o:spid="_x0000_s1059" type="#_x0000_t75" style="position:absolute;left:186;width:7322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1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7072C8"/>
    <w:multiLevelType w:val="hybridMultilevel"/>
    <w:tmpl w:val="5C7EEBA8"/>
    <w:lvl w:ilvl="0" w:tplc="FFFFFFFF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FD53AB"/>
    <w:multiLevelType w:val="hybridMultilevel"/>
    <w:tmpl w:val="1EC02EA2"/>
    <w:lvl w:ilvl="0" w:tplc="8C8AF15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ABE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ACC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CBB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84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8F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AC4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89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863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75777"/>
    <w:multiLevelType w:val="hybridMultilevel"/>
    <w:tmpl w:val="B22E372A"/>
    <w:lvl w:ilvl="0" w:tplc="49DA87E4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212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01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4C3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E8B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E0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27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E4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A9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93692"/>
    <w:multiLevelType w:val="hybridMultilevel"/>
    <w:tmpl w:val="8C40EC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41CB8"/>
    <w:multiLevelType w:val="hybridMultilevel"/>
    <w:tmpl w:val="E738DD6A"/>
    <w:lvl w:ilvl="0" w:tplc="B0C27BBA">
      <w:start w:val="1"/>
      <w:numFmt w:val="low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2B45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C114C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69B2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4FC6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CE7B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0D30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C70F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8236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106D6E"/>
    <w:multiLevelType w:val="hybridMultilevel"/>
    <w:tmpl w:val="5462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5745"/>
    <w:multiLevelType w:val="hybridMultilevel"/>
    <w:tmpl w:val="70AE56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5613A0"/>
    <w:multiLevelType w:val="hybridMultilevel"/>
    <w:tmpl w:val="5FE662CA"/>
    <w:lvl w:ilvl="0" w:tplc="1166B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AA490B"/>
    <w:multiLevelType w:val="hybridMultilevel"/>
    <w:tmpl w:val="EA8A764A"/>
    <w:lvl w:ilvl="0" w:tplc="7CAC5708">
      <w:start w:val="1"/>
      <w:numFmt w:val="lowerRoman"/>
      <w:lvlText w:val="%1.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89D62">
      <w:start w:val="1"/>
      <w:numFmt w:val="lowerLetter"/>
      <w:lvlText w:val="%2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EED02">
      <w:start w:val="1"/>
      <w:numFmt w:val="lowerRoman"/>
      <w:lvlText w:val="%3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203A0">
      <w:start w:val="1"/>
      <w:numFmt w:val="decimal"/>
      <w:lvlText w:val="%4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02C138">
      <w:start w:val="1"/>
      <w:numFmt w:val="lowerLetter"/>
      <w:lvlText w:val="%5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CCB4C">
      <w:start w:val="1"/>
      <w:numFmt w:val="lowerRoman"/>
      <w:lvlText w:val="%6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E4B36">
      <w:start w:val="1"/>
      <w:numFmt w:val="decimal"/>
      <w:lvlText w:val="%7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03EE0">
      <w:start w:val="1"/>
      <w:numFmt w:val="lowerLetter"/>
      <w:lvlText w:val="%8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83CAA">
      <w:start w:val="1"/>
      <w:numFmt w:val="lowerRoman"/>
      <w:lvlText w:val="%9"/>
      <w:lvlJc w:val="left"/>
      <w:pPr>
        <w:ind w:left="7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D344AA"/>
    <w:multiLevelType w:val="hybridMultilevel"/>
    <w:tmpl w:val="FDA2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54BFA"/>
    <w:multiLevelType w:val="hybridMultilevel"/>
    <w:tmpl w:val="047E9B9E"/>
    <w:lvl w:ilvl="0" w:tplc="7018AC9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2C66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07F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227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A34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0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67D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618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22A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2D3AF2"/>
    <w:multiLevelType w:val="hybridMultilevel"/>
    <w:tmpl w:val="5934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6496F"/>
    <w:multiLevelType w:val="hybridMultilevel"/>
    <w:tmpl w:val="64FA4A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7264D"/>
    <w:multiLevelType w:val="hybridMultilevel"/>
    <w:tmpl w:val="21F89726"/>
    <w:lvl w:ilvl="0" w:tplc="1376FB54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C716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64CE8">
      <w:start w:val="1"/>
      <w:numFmt w:val="lowerRoman"/>
      <w:lvlText w:val="%3.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C4724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A7EE0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2C042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2B312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27712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6E924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2A51C4"/>
    <w:multiLevelType w:val="hybridMultilevel"/>
    <w:tmpl w:val="79C28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E4754"/>
    <w:multiLevelType w:val="hybridMultilevel"/>
    <w:tmpl w:val="2706711E"/>
    <w:lvl w:ilvl="0" w:tplc="FF62EAA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12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274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4FA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21E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29C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806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C83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0E1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9D3EE2"/>
    <w:multiLevelType w:val="hybridMultilevel"/>
    <w:tmpl w:val="2CE6D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6507E"/>
    <w:multiLevelType w:val="hybridMultilevel"/>
    <w:tmpl w:val="8B7C8A86"/>
    <w:lvl w:ilvl="0" w:tplc="04090017">
      <w:start w:val="1"/>
      <w:numFmt w:val="lowerLetter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7A252255"/>
    <w:multiLevelType w:val="hybridMultilevel"/>
    <w:tmpl w:val="BA80324E"/>
    <w:lvl w:ilvl="0" w:tplc="48927274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412FE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63D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451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266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E37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660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A81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C62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8406134">
    <w:abstractNumId w:val="16"/>
  </w:num>
  <w:num w:numId="2" w16cid:durableId="1435133657">
    <w:abstractNumId w:val="5"/>
  </w:num>
  <w:num w:numId="3" w16cid:durableId="295068025">
    <w:abstractNumId w:val="14"/>
  </w:num>
  <w:num w:numId="4" w16cid:durableId="1711801112">
    <w:abstractNumId w:val="11"/>
  </w:num>
  <w:num w:numId="5" w16cid:durableId="2065564800">
    <w:abstractNumId w:val="3"/>
  </w:num>
  <w:num w:numId="6" w16cid:durableId="1844010310">
    <w:abstractNumId w:val="9"/>
  </w:num>
  <w:num w:numId="7" w16cid:durableId="1760329264">
    <w:abstractNumId w:val="2"/>
  </w:num>
  <w:num w:numId="8" w16cid:durableId="680277961">
    <w:abstractNumId w:val="19"/>
  </w:num>
  <w:num w:numId="9" w16cid:durableId="1964266644">
    <w:abstractNumId w:val="8"/>
  </w:num>
  <w:num w:numId="10" w16cid:durableId="1164124449">
    <w:abstractNumId w:val="6"/>
  </w:num>
  <w:num w:numId="11" w16cid:durableId="1804425844">
    <w:abstractNumId w:val="17"/>
  </w:num>
  <w:num w:numId="12" w16cid:durableId="573705420">
    <w:abstractNumId w:val="13"/>
  </w:num>
  <w:num w:numId="13" w16cid:durableId="380792302">
    <w:abstractNumId w:val="0"/>
  </w:num>
  <w:num w:numId="14" w16cid:durableId="23989976">
    <w:abstractNumId w:val="7"/>
  </w:num>
  <w:num w:numId="15" w16cid:durableId="637953879">
    <w:abstractNumId w:val="1"/>
  </w:num>
  <w:num w:numId="16" w16cid:durableId="1226330780">
    <w:abstractNumId w:val="18"/>
  </w:num>
  <w:num w:numId="17" w16cid:durableId="1568758873">
    <w:abstractNumId w:val="4"/>
  </w:num>
  <w:num w:numId="18" w16cid:durableId="385881194">
    <w:abstractNumId w:val="12"/>
  </w:num>
  <w:num w:numId="19" w16cid:durableId="1972638228">
    <w:abstractNumId w:val="10"/>
  </w:num>
  <w:num w:numId="20" w16cid:durableId="15825240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51"/>
    <w:rsid w:val="00005BC5"/>
    <w:rsid w:val="00007DCC"/>
    <w:rsid w:val="0001169E"/>
    <w:rsid w:val="00014BA4"/>
    <w:rsid w:val="00024F0A"/>
    <w:rsid w:val="00025023"/>
    <w:rsid w:val="00032E67"/>
    <w:rsid w:val="00036803"/>
    <w:rsid w:val="00037C00"/>
    <w:rsid w:val="000469ED"/>
    <w:rsid w:val="00060832"/>
    <w:rsid w:val="00060CD8"/>
    <w:rsid w:val="000744D0"/>
    <w:rsid w:val="000768FC"/>
    <w:rsid w:val="00076EF1"/>
    <w:rsid w:val="00090A47"/>
    <w:rsid w:val="000918E1"/>
    <w:rsid w:val="00095C4C"/>
    <w:rsid w:val="000A1D79"/>
    <w:rsid w:val="000A39C1"/>
    <w:rsid w:val="000B0E8D"/>
    <w:rsid w:val="000B527C"/>
    <w:rsid w:val="000B532C"/>
    <w:rsid w:val="000B619F"/>
    <w:rsid w:val="000C2905"/>
    <w:rsid w:val="000C6A43"/>
    <w:rsid w:val="000D2633"/>
    <w:rsid w:val="000D4632"/>
    <w:rsid w:val="000D59F0"/>
    <w:rsid w:val="000F01C2"/>
    <w:rsid w:val="0010110A"/>
    <w:rsid w:val="00106FC6"/>
    <w:rsid w:val="00111803"/>
    <w:rsid w:val="00113943"/>
    <w:rsid w:val="00113E49"/>
    <w:rsid w:val="00115A05"/>
    <w:rsid w:val="0011609E"/>
    <w:rsid w:val="001162BE"/>
    <w:rsid w:val="001317B5"/>
    <w:rsid w:val="0013185C"/>
    <w:rsid w:val="001328CC"/>
    <w:rsid w:val="00154090"/>
    <w:rsid w:val="001573D7"/>
    <w:rsid w:val="00160491"/>
    <w:rsid w:val="00161224"/>
    <w:rsid w:val="00165494"/>
    <w:rsid w:val="00195B14"/>
    <w:rsid w:val="001A3EC9"/>
    <w:rsid w:val="001A4840"/>
    <w:rsid w:val="001B2B71"/>
    <w:rsid w:val="001B69FF"/>
    <w:rsid w:val="001B7B6F"/>
    <w:rsid w:val="001D51E7"/>
    <w:rsid w:val="001E0142"/>
    <w:rsid w:val="001E345F"/>
    <w:rsid w:val="001E6042"/>
    <w:rsid w:val="001E6C72"/>
    <w:rsid w:val="001E70F2"/>
    <w:rsid w:val="001F53AE"/>
    <w:rsid w:val="002030FE"/>
    <w:rsid w:val="002065FE"/>
    <w:rsid w:val="00207837"/>
    <w:rsid w:val="00236E55"/>
    <w:rsid w:val="00241BE4"/>
    <w:rsid w:val="00246744"/>
    <w:rsid w:val="00247FAE"/>
    <w:rsid w:val="00250E9F"/>
    <w:rsid w:val="00256F7F"/>
    <w:rsid w:val="002621FF"/>
    <w:rsid w:val="00274080"/>
    <w:rsid w:val="00274E84"/>
    <w:rsid w:val="00293593"/>
    <w:rsid w:val="002A3B76"/>
    <w:rsid w:val="002B01FF"/>
    <w:rsid w:val="002C26CE"/>
    <w:rsid w:val="002C4FB8"/>
    <w:rsid w:val="002D343B"/>
    <w:rsid w:val="002E5471"/>
    <w:rsid w:val="002F0A07"/>
    <w:rsid w:val="002F572A"/>
    <w:rsid w:val="00327160"/>
    <w:rsid w:val="00333274"/>
    <w:rsid w:val="003372F2"/>
    <w:rsid w:val="0034258E"/>
    <w:rsid w:val="00353CA5"/>
    <w:rsid w:val="00366AF8"/>
    <w:rsid w:val="00373F51"/>
    <w:rsid w:val="00375FD6"/>
    <w:rsid w:val="003831BD"/>
    <w:rsid w:val="003873F8"/>
    <w:rsid w:val="003913A4"/>
    <w:rsid w:val="00391D92"/>
    <w:rsid w:val="003923EC"/>
    <w:rsid w:val="003A0DA6"/>
    <w:rsid w:val="003A48F2"/>
    <w:rsid w:val="003A7FAA"/>
    <w:rsid w:val="003B7AA8"/>
    <w:rsid w:val="003B7E83"/>
    <w:rsid w:val="003C48B4"/>
    <w:rsid w:val="003C52D8"/>
    <w:rsid w:val="003C7311"/>
    <w:rsid w:val="003D120B"/>
    <w:rsid w:val="003D2F89"/>
    <w:rsid w:val="003D5D02"/>
    <w:rsid w:val="003E13CA"/>
    <w:rsid w:val="003E2EBA"/>
    <w:rsid w:val="003F36A6"/>
    <w:rsid w:val="003F3F2C"/>
    <w:rsid w:val="003F57B7"/>
    <w:rsid w:val="00404DF7"/>
    <w:rsid w:val="00415D16"/>
    <w:rsid w:val="00431761"/>
    <w:rsid w:val="0043353A"/>
    <w:rsid w:val="00435797"/>
    <w:rsid w:val="00436255"/>
    <w:rsid w:val="004567F5"/>
    <w:rsid w:val="00467BE3"/>
    <w:rsid w:val="0048028E"/>
    <w:rsid w:val="00485782"/>
    <w:rsid w:val="00497C85"/>
    <w:rsid w:val="004A202A"/>
    <w:rsid w:val="004A44E8"/>
    <w:rsid w:val="004B05E7"/>
    <w:rsid w:val="004B2A50"/>
    <w:rsid w:val="004B33EF"/>
    <w:rsid w:val="004B76FF"/>
    <w:rsid w:val="004C1CE4"/>
    <w:rsid w:val="004C213F"/>
    <w:rsid w:val="004C4BB2"/>
    <w:rsid w:val="004C6A91"/>
    <w:rsid w:val="004C6ECC"/>
    <w:rsid w:val="004D31E5"/>
    <w:rsid w:val="004E168C"/>
    <w:rsid w:val="004E4F57"/>
    <w:rsid w:val="004E55C8"/>
    <w:rsid w:val="004E60EF"/>
    <w:rsid w:val="004F4238"/>
    <w:rsid w:val="005001EA"/>
    <w:rsid w:val="0050527B"/>
    <w:rsid w:val="00506977"/>
    <w:rsid w:val="00513AD2"/>
    <w:rsid w:val="005145C1"/>
    <w:rsid w:val="00514A25"/>
    <w:rsid w:val="005441FF"/>
    <w:rsid w:val="005465AA"/>
    <w:rsid w:val="00554E2D"/>
    <w:rsid w:val="00556E9D"/>
    <w:rsid w:val="005577E2"/>
    <w:rsid w:val="00557CEE"/>
    <w:rsid w:val="00560097"/>
    <w:rsid w:val="00570F1E"/>
    <w:rsid w:val="00574AE7"/>
    <w:rsid w:val="0058265B"/>
    <w:rsid w:val="005910F5"/>
    <w:rsid w:val="0059540D"/>
    <w:rsid w:val="005A15F5"/>
    <w:rsid w:val="005A296F"/>
    <w:rsid w:val="005B2D81"/>
    <w:rsid w:val="005B6AB1"/>
    <w:rsid w:val="005B7B4A"/>
    <w:rsid w:val="005D1743"/>
    <w:rsid w:val="005E2686"/>
    <w:rsid w:val="005E591F"/>
    <w:rsid w:val="005F37D2"/>
    <w:rsid w:val="005F39C8"/>
    <w:rsid w:val="006013BE"/>
    <w:rsid w:val="0060157A"/>
    <w:rsid w:val="00605D9E"/>
    <w:rsid w:val="006141DB"/>
    <w:rsid w:val="00634DED"/>
    <w:rsid w:val="006412AA"/>
    <w:rsid w:val="00641451"/>
    <w:rsid w:val="00645052"/>
    <w:rsid w:val="00651BD5"/>
    <w:rsid w:val="00652DE2"/>
    <w:rsid w:val="00670C9F"/>
    <w:rsid w:val="00675C13"/>
    <w:rsid w:val="00681034"/>
    <w:rsid w:val="00681B2A"/>
    <w:rsid w:val="00684EC5"/>
    <w:rsid w:val="006876F8"/>
    <w:rsid w:val="00690CC8"/>
    <w:rsid w:val="006A0908"/>
    <w:rsid w:val="006A0980"/>
    <w:rsid w:val="006B7998"/>
    <w:rsid w:val="006C0A50"/>
    <w:rsid w:val="006D40AD"/>
    <w:rsid w:val="006D47B2"/>
    <w:rsid w:val="006F29C2"/>
    <w:rsid w:val="006F3340"/>
    <w:rsid w:val="00715BC6"/>
    <w:rsid w:val="00722D3B"/>
    <w:rsid w:val="00725291"/>
    <w:rsid w:val="00727B9F"/>
    <w:rsid w:val="00743D79"/>
    <w:rsid w:val="00752089"/>
    <w:rsid w:val="00755411"/>
    <w:rsid w:val="00755E74"/>
    <w:rsid w:val="0076377A"/>
    <w:rsid w:val="00764053"/>
    <w:rsid w:val="007679A3"/>
    <w:rsid w:val="0077050E"/>
    <w:rsid w:val="00771D2B"/>
    <w:rsid w:val="00773100"/>
    <w:rsid w:val="00773A66"/>
    <w:rsid w:val="00775D04"/>
    <w:rsid w:val="007844C7"/>
    <w:rsid w:val="0078793A"/>
    <w:rsid w:val="007948C6"/>
    <w:rsid w:val="00797A48"/>
    <w:rsid w:val="007A5829"/>
    <w:rsid w:val="007A7ECE"/>
    <w:rsid w:val="007B2A5A"/>
    <w:rsid w:val="007C068A"/>
    <w:rsid w:val="007C09E1"/>
    <w:rsid w:val="007C1735"/>
    <w:rsid w:val="007E44B7"/>
    <w:rsid w:val="007F0FFC"/>
    <w:rsid w:val="008003E2"/>
    <w:rsid w:val="008036EB"/>
    <w:rsid w:val="00813E2A"/>
    <w:rsid w:val="00816E83"/>
    <w:rsid w:val="00821638"/>
    <w:rsid w:val="00821CA0"/>
    <w:rsid w:val="0084714E"/>
    <w:rsid w:val="008638F5"/>
    <w:rsid w:val="0086675B"/>
    <w:rsid w:val="00867FB1"/>
    <w:rsid w:val="00880008"/>
    <w:rsid w:val="00886865"/>
    <w:rsid w:val="008A1A8D"/>
    <w:rsid w:val="008A30E5"/>
    <w:rsid w:val="008A4174"/>
    <w:rsid w:val="008A7029"/>
    <w:rsid w:val="008B3E96"/>
    <w:rsid w:val="008B466A"/>
    <w:rsid w:val="008B4845"/>
    <w:rsid w:val="008C1672"/>
    <w:rsid w:val="008C40CD"/>
    <w:rsid w:val="008D6D73"/>
    <w:rsid w:val="008D6EBD"/>
    <w:rsid w:val="008D79DA"/>
    <w:rsid w:val="008E7DC4"/>
    <w:rsid w:val="008F0134"/>
    <w:rsid w:val="008F2F8C"/>
    <w:rsid w:val="0091478F"/>
    <w:rsid w:val="009155D6"/>
    <w:rsid w:val="00925733"/>
    <w:rsid w:val="0093451D"/>
    <w:rsid w:val="009363B0"/>
    <w:rsid w:val="009434E9"/>
    <w:rsid w:val="00944F7F"/>
    <w:rsid w:val="0094701E"/>
    <w:rsid w:val="00947815"/>
    <w:rsid w:val="00954202"/>
    <w:rsid w:val="00954205"/>
    <w:rsid w:val="009547D1"/>
    <w:rsid w:val="009549D6"/>
    <w:rsid w:val="00963D76"/>
    <w:rsid w:val="00963D93"/>
    <w:rsid w:val="009674B1"/>
    <w:rsid w:val="0096799B"/>
    <w:rsid w:val="00977836"/>
    <w:rsid w:val="00982F08"/>
    <w:rsid w:val="00985018"/>
    <w:rsid w:val="009867F0"/>
    <w:rsid w:val="00987A05"/>
    <w:rsid w:val="00987D02"/>
    <w:rsid w:val="00987FEB"/>
    <w:rsid w:val="009A0B57"/>
    <w:rsid w:val="009B385A"/>
    <w:rsid w:val="009C3BF8"/>
    <w:rsid w:val="009D15AA"/>
    <w:rsid w:val="009D1B06"/>
    <w:rsid w:val="009D439E"/>
    <w:rsid w:val="009D62AD"/>
    <w:rsid w:val="009E0751"/>
    <w:rsid w:val="009E440D"/>
    <w:rsid w:val="009F5418"/>
    <w:rsid w:val="00A049F4"/>
    <w:rsid w:val="00A075BF"/>
    <w:rsid w:val="00A07937"/>
    <w:rsid w:val="00A108EE"/>
    <w:rsid w:val="00A150EF"/>
    <w:rsid w:val="00A26908"/>
    <w:rsid w:val="00A27FD4"/>
    <w:rsid w:val="00A33690"/>
    <w:rsid w:val="00A47CD0"/>
    <w:rsid w:val="00A5476C"/>
    <w:rsid w:val="00A761D4"/>
    <w:rsid w:val="00A77C0E"/>
    <w:rsid w:val="00A803ED"/>
    <w:rsid w:val="00A80CB6"/>
    <w:rsid w:val="00A8224F"/>
    <w:rsid w:val="00A83A47"/>
    <w:rsid w:val="00A848BC"/>
    <w:rsid w:val="00A84DE4"/>
    <w:rsid w:val="00A90360"/>
    <w:rsid w:val="00A92ADF"/>
    <w:rsid w:val="00A968E6"/>
    <w:rsid w:val="00A9737D"/>
    <w:rsid w:val="00AA1DD6"/>
    <w:rsid w:val="00AA1FE6"/>
    <w:rsid w:val="00AA398A"/>
    <w:rsid w:val="00AC2765"/>
    <w:rsid w:val="00AC57FD"/>
    <w:rsid w:val="00AF0046"/>
    <w:rsid w:val="00AF460C"/>
    <w:rsid w:val="00B103AA"/>
    <w:rsid w:val="00B12457"/>
    <w:rsid w:val="00B21E34"/>
    <w:rsid w:val="00B248CA"/>
    <w:rsid w:val="00B252DA"/>
    <w:rsid w:val="00B30DD7"/>
    <w:rsid w:val="00B3758D"/>
    <w:rsid w:val="00B473A2"/>
    <w:rsid w:val="00B54ED5"/>
    <w:rsid w:val="00B720DB"/>
    <w:rsid w:val="00B80251"/>
    <w:rsid w:val="00B96F36"/>
    <w:rsid w:val="00BA18F8"/>
    <w:rsid w:val="00BA69E4"/>
    <w:rsid w:val="00BB0DB4"/>
    <w:rsid w:val="00BB1276"/>
    <w:rsid w:val="00BD2F3A"/>
    <w:rsid w:val="00BD570F"/>
    <w:rsid w:val="00BD5D11"/>
    <w:rsid w:val="00BE1584"/>
    <w:rsid w:val="00BE3B43"/>
    <w:rsid w:val="00BE3F43"/>
    <w:rsid w:val="00BE76E6"/>
    <w:rsid w:val="00BF13E2"/>
    <w:rsid w:val="00C071E5"/>
    <w:rsid w:val="00C076F6"/>
    <w:rsid w:val="00C079B1"/>
    <w:rsid w:val="00C10208"/>
    <w:rsid w:val="00C10E2E"/>
    <w:rsid w:val="00C170C6"/>
    <w:rsid w:val="00C22A61"/>
    <w:rsid w:val="00C23287"/>
    <w:rsid w:val="00C2680C"/>
    <w:rsid w:val="00C27D7E"/>
    <w:rsid w:val="00C3054D"/>
    <w:rsid w:val="00C338EB"/>
    <w:rsid w:val="00C402C5"/>
    <w:rsid w:val="00C450EB"/>
    <w:rsid w:val="00C62A92"/>
    <w:rsid w:val="00C62E63"/>
    <w:rsid w:val="00C746FC"/>
    <w:rsid w:val="00C85983"/>
    <w:rsid w:val="00C9125A"/>
    <w:rsid w:val="00C921D5"/>
    <w:rsid w:val="00C95489"/>
    <w:rsid w:val="00CA4C60"/>
    <w:rsid w:val="00CB00C9"/>
    <w:rsid w:val="00CB05C1"/>
    <w:rsid w:val="00CB42FF"/>
    <w:rsid w:val="00CB6B59"/>
    <w:rsid w:val="00CC438C"/>
    <w:rsid w:val="00CD07E1"/>
    <w:rsid w:val="00CD532C"/>
    <w:rsid w:val="00CF08DC"/>
    <w:rsid w:val="00CF118B"/>
    <w:rsid w:val="00CF170C"/>
    <w:rsid w:val="00D07F54"/>
    <w:rsid w:val="00D12385"/>
    <w:rsid w:val="00D135CB"/>
    <w:rsid w:val="00D14645"/>
    <w:rsid w:val="00D172C5"/>
    <w:rsid w:val="00D22BFC"/>
    <w:rsid w:val="00D2358B"/>
    <w:rsid w:val="00D32B25"/>
    <w:rsid w:val="00D42E2B"/>
    <w:rsid w:val="00D50B22"/>
    <w:rsid w:val="00D66ACC"/>
    <w:rsid w:val="00D719C6"/>
    <w:rsid w:val="00D85D9A"/>
    <w:rsid w:val="00D923FD"/>
    <w:rsid w:val="00D926E3"/>
    <w:rsid w:val="00DA0360"/>
    <w:rsid w:val="00DA1708"/>
    <w:rsid w:val="00DA22E9"/>
    <w:rsid w:val="00DC1D68"/>
    <w:rsid w:val="00DE3D29"/>
    <w:rsid w:val="00DF1AF7"/>
    <w:rsid w:val="00DF214C"/>
    <w:rsid w:val="00DF4CAD"/>
    <w:rsid w:val="00E0090A"/>
    <w:rsid w:val="00E140D0"/>
    <w:rsid w:val="00E240F2"/>
    <w:rsid w:val="00E4386D"/>
    <w:rsid w:val="00E470E1"/>
    <w:rsid w:val="00E474B0"/>
    <w:rsid w:val="00E513FE"/>
    <w:rsid w:val="00E57B84"/>
    <w:rsid w:val="00E65264"/>
    <w:rsid w:val="00E70D31"/>
    <w:rsid w:val="00E86119"/>
    <w:rsid w:val="00E91B84"/>
    <w:rsid w:val="00E923C2"/>
    <w:rsid w:val="00EA1EC4"/>
    <w:rsid w:val="00EA379C"/>
    <w:rsid w:val="00EA7A0B"/>
    <w:rsid w:val="00EB0667"/>
    <w:rsid w:val="00EB299A"/>
    <w:rsid w:val="00EE269D"/>
    <w:rsid w:val="00EE341F"/>
    <w:rsid w:val="00EE4D85"/>
    <w:rsid w:val="00EF00C9"/>
    <w:rsid w:val="00EF3887"/>
    <w:rsid w:val="00EF6B8F"/>
    <w:rsid w:val="00F00024"/>
    <w:rsid w:val="00F02A80"/>
    <w:rsid w:val="00F02EE6"/>
    <w:rsid w:val="00F03842"/>
    <w:rsid w:val="00F0670C"/>
    <w:rsid w:val="00F12EC3"/>
    <w:rsid w:val="00F14483"/>
    <w:rsid w:val="00F156AD"/>
    <w:rsid w:val="00F175EE"/>
    <w:rsid w:val="00F2131E"/>
    <w:rsid w:val="00F22553"/>
    <w:rsid w:val="00F26E93"/>
    <w:rsid w:val="00F36EAB"/>
    <w:rsid w:val="00F42A05"/>
    <w:rsid w:val="00F441BF"/>
    <w:rsid w:val="00F4465A"/>
    <w:rsid w:val="00F52BCD"/>
    <w:rsid w:val="00F6126D"/>
    <w:rsid w:val="00F61BB7"/>
    <w:rsid w:val="00F75FB8"/>
    <w:rsid w:val="00F80070"/>
    <w:rsid w:val="00F9214B"/>
    <w:rsid w:val="00FA0F23"/>
    <w:rsid w:val="00FA1144"/>
    <w:rsid w:val="00FA19D3"/>
    <w:rsid w:val="00FA64DC"/>
    <w:rsid w:val="00FB4597"/>
    <w:rsid w:val="00FB495A"/>
    <w:rsid w:val="00FB69B2"/>
    <w:rsid w:val="00FD33B0"/>
    <w:rsid w:val="00FE1F01"/>
    <w:rsid w:val="00FE28BD"/>
    <w:rsid w:val="00FE3BDC"/>
    <w:rsid w:val="00FE5346"/>
    <w:rsid w:val="00FE6CE4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2313"/>
  <w15:docId w15:val="{D487A310-2160-4323-9D1F-092AA8FF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7A"/>
    <w:pPr>
      <w:spacing w:after="110" w:line="249" w:lineRule="auto"/>
      <w:ind w:left="370" w:right="282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453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4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57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right="1586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NormalWeb">
    <w:name w:val="Normal (Web)"/>
    <w:basedOn w:val="Normal"/>
    <w:uiPriority w:val="99"/>
    <w:unhideWhenUsed/>
    <w:rsid w:val="00C402C5"/>
    <w:pPr>
      <w:spacing w:before="100" w:beforeAutospacing="1" w:after="100" w:afterAutospacing="1" w:line="240" w:lineRule="auto"/>
      <w:ind w:left="0" w:right="0" w:firstLine="0"/>
    </w:pPr>
    <w:rPr>
      <w:color w:val="auto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41451"/>
    <w:pPr>
      <w:ind w:left="720"/>
      <w:contextualSpacing/>
    </w:pPr>
  </w:style>
  <w:style w:type="paragraph" w:styleId="NoSpacing">
    <w:name w:val="No Spacing"/>
    <w:uiPriority w:val="1"/>
    <w:qFormat/>
    <w:rsid w:val="001B69FF"/>
    <w:pPr>
      <w:spacing w:after="0" w:line="240" w:lineRule="auto"/>
      <w:ind w:left="370" w:right="282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6377A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6377A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76377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C6A43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C6A43"/>
    <w:rPr>
      <w:rFonts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D34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57F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4E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4E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2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0DB"/>
    <w:rPr>
      <w:color w:val="954F72" w:themeColor="followed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9E440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cdx.epa.gov/Contac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dx.epa.gov/FAQ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gov/caa-permit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dx.epa.gov/FA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epa.sharepoint.com/sites/OAR_Custom/EPS?e=1%3Adb6798d096ee4e9c8bc45eda623e35c9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dx.epa.gov/" TargetMode="External"/><Relationship Id="rId14" Type="http://schemas.openxmlformats.org/officeDocument/2006/relationships/hyperlink" Target="https://cdx.epa.gov/FAQ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B2E1-EA06-4C9A-B31D-E98A564D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the transition to the new ELectronic Permit System (EPS)</vt:lpstr>
    </vt:vector>
  </TitlesOfParts>
  <Company>CGI Federal, Inc.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about the transition to the new ELectronic Permit System (EPS)</dc:title>
  <dc:subject/>
  <dc:creator>Stacy</dc:creator>
  <cp:keywords/>
  <cp:lastModifiedBy>Speight, Kyle C (CGI Federal)</cp:lastModifiedBy>
  <cp:revision>22</cp:revision>
  <dcterms:created xsi:type="dcterms:W3CDTF">2025-01-17T13:45:00Z</dcterms:created>
  <dcterms:modified xsi:type="dcterms:W3CDTF">2025-01-17T14:24:00Z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6c23c1a9,5ba903f9,3f0ad8c2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Sensitivity Label: CGIF Internal</vt:lpwstr>
  </property>
  <property fmtid="{D5CDD505-2E9C-101B-9397-08002B2CF9AE}" pid="5" name="MSIP_Label_bf4622de-cbbc-48f4-b988-cdd62157fdbd_Enabled">
    <vt:lpwstr>true</vt:lpwstr>
  </property>
  <property fmtid="{D5CDD505-2E9C-101B-9397-08002B2CF9AE}" pid="6" name="MSIP_Label_bf4622de-cbbc-48f4-b988-cdd62157fdbd_SetDate">
    <vt:lpwstr>2024-11-13T16:08:59Z</vt:lpwstr>
  </property>
  <property fmtid="{D5CDD505-2E9C-101B-9397-08002B2CF9AE}" pid="7" name="MSIP_Label_bf4622de-cbbc-48f4-b988-cdd62157fdbd_Method">
    <vt:lpwstr>Privileged</vt:lpwstr>
  </property>
  <property fmtid="{D5CDD505-2E9C-101B-9397-08002B2CF9AE}" pid="8" name="MSIP_Label_bf4622de-cbbc-48f4-b988-cdd62157fdbd_Name">
    <vt:lpwstr>CGIF-I-Internal</vt:lpwstr>
  </property>
  <property fmtid="{D5CDD505-2E9C-101B-9397-08002B2CF9AE}" pid="9" name="MSIP_Label_bf4622de-cbbc-48f4-b988-cdd62157fdbd_SiteId">
    <vt:lpwstr>b6ed5b7e-5de0-464b-95c0-acbb43267417</vt:lpwstr>
  </property>
  <property fmtid="{D5CDD505-2E9C-101B-9397-08002B2CF9AE}" pid="10" name="MSIP_Label_bf4622de-cbbc-48f4-b988-cdd62157fdbd_ActionId">
    <vt:lpwstr>81845780-4ec8-408f-9329-b7999e514047</vt:lpwstr>
  </property>
  <property fmtid="{D5CDD505-2E9C-101B-9397-08002B2CF9AE}" pid="11" name="MSIP_Label_bf4622de-cbbc-48f4-b988-cdd62157fdbd_ContentBits">
    <vt:lpwstr>1</vt:lpwstr>
  </property>
</Properties>
</file>